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763"/>
        <w:gridCol w:w="6582"/>
      </w:tblGrid>
      <w:tr w:rsidR="00FE1119" w:rsidRPr="00FE1119" w:rsidTr="00A059BC">
        <w:tc>
          <w:tcPr>
            <w:tcW w:w="2802" w:type="dxa"/>
          </w:tcPr>
          <w:p w:rsidR="00FE1119" w:rsidRPr="00FE1119" w:rsidRDefault="00FE1119" w:rsidP="00FE1119">
            <w:pPr>
              <w:rPr>
                <w:rFonts w:ascii="Times New Roman" w:eastAsia="Calibri" w:hAnsi="Times New Roman" w:cs="Times New Roman"/>
                <w:sz w:val="24"/>
                <w:szCs w:val="24"/>
                <w:lang w:val="uk-UA"/>
              </w:rPr>
            </w:pPr>
            <w:r w:rsidRPr="00FE1119">
              <w:rPr>
                <w:rFonts w:ascii="Times New Roman" w:eastAsia="Calibri" w:hAnsi="Times New Roman" w:cs="Times New Roman"/>
                <w:sz w:val="24"/>
                <w:szCs w:val="24"/>
                <w:lang w:val="uk-UA"/>
              </w:rPr>
              <w:t>Назва предмету закупівлі</w:t>
            </w:r>
          </w:p>
        </w:tc>
        <w:tc>
          <w:tcPr>
            <w:tcW w:w="6769" w:type="dxa"/>
          </w:tcPr>
          <w:p w:rsidR="00FE1119" w:rsidRPr="00A545DC" w:rsidRDefault="002C7B14" w:rsidP="00FE1119">
            <w:pPr>
              <w:jc w:val="both"/>
              <w:rPr>
                <w:rFonts w:ascii="Times New Roman" w:eastAsia="Times New Roman" w:hAnsi="Times New Roman" w:cs="Times New Roman"/>
                <w:b/>
                <w:color w:val="000000"/>
                <w:sz w:val="24"/>
                <w:szCs w:val="24"/>
                <w:lang w:val="uk-UA" w:eastAsia="ru-RU"/>
              </w:rPr>
            </w:pPr>
            <w:r w:rsidRPr="002C7B14">
              <w:rPr>
                <w:rFonts w:ascii="Times New Roman" w:eastAsia="Times New Roman" w:hAnsi="Times New Roman" w:cs="Times New Roman"/>
                <w:b/>
                <w:color w:val="000000"/>
                <w:sz w:val="24"/>
                <w:szCs w:val="24"/>
                <w:lang w:val="uk-UA" w:eastAsia="ru-RU"/>
              </w:rPr>
              <w:t>Послуги щодо прокату підіймального крану з оператором на автомобільному (колісному) шасі (ДК 021:2015 45510000-5 – Прокат під</w:t>
            </w:r>
            <w:r>
              <w:rPr>
                <w:rFonts w:ascii="Times New Roman" w:eastAsia="Times New Roman" w:hAnsi="Times New Roman" w:cs="Times New Roman"/>
                <w:b/>
                <w:color w:val="000000"/>
                <w:sz w:val="24"/>
                <w:szCs w:val="24"/>
                <w:lang w:val="uk-UA" w:eastAsia="ru-RU"/>
              </w:rPr>
              <w:t>іймальних кранів із оператором)</w:t>
            </w:r>
          </w:p>
        </w:tc>
      </w:tr>
      <w:tr w:rsidR="00FE1119" w:rsidRPr="00FE1119" w:rsidTr="00A059BC">
        <w:tc>
          <w:tcPr>
            <w:tcW w:w="2802" w:type="dxa"/>
          </w:tcPr>
          <w:p w:rsidR="00FE1119" w:rsidRPr="00FE1119" w:rsidRDefault="00FE1119" w:rsidP="00FE1119">
            <w:pPr>
              <w:rPr>
                <w:rFonts w:ascii="Times New Roman" w:eastAsia="Calibri" w:hAnsi="Times New Roman" w:cs="Times New Roman"/>
                <w:sz w:val="24"/>
                <w:szCs w:val="24"/>
                <w:lang w:val="uk-UA"/>
              </w:rPr>
            </w:pPr>
            <w:r w:rsidRPr="00FE1119">
              <w:rPr>
                <w:rFonts w:ascii="Times New Roman" w:eastAsia="Calibri" w:hAnsi="Times New Roman" w:cs="Times New Roman"/>
                <w:sz w:val="24"/>
                <w:szCs w:val="24"/>
                <w:lang w:val="uk-UA"/>
              </w:rPr>
              <w:t>ID закупівлі</w:t>
            </w:r>
          </w:p>
          <w:p w:rsidR="00FE1119" w:rsidRPr="00FE1119" w:rsidRDefault="00FE1119" w:rsidP="00FE1119">
            <w:pPr>
              <w:rPr>
                <w:rFonts w:ascii="Times New Roman" w:eastAsia="Calibri" w:hAnsi="Times New Roman" w:cs="Times New Roman"/>
                <w:sz w:val="24"/>
                <w:szCs w:val="24"/>
                <w:lang w:val="uk-UA"/>
              </w:rPr>
            </w:pPr>
          </w:p>
        </w:tc>
        <w:tc>
          <w:tcPr>
            <w:tcW w:w="6769" w:type="dxa"/>
          </w:tcPr>
          <w:p w:rsidR="00FE1119" w:rsidRPr="00FE1119" w:rsidRDefault="002C7B14" w:rsidP="000D5423">
            <w:pPr>
              <w:ind w:left="33"/>
              <w:jc w:val="both"/>
              <w:rPr>
                <w:rFonts w:ascii="Times New Roman" w:eastAsia="Times New Roman" w:hAnsi="Times New Roman" w:cs="Times New Roman"/>
                <w:b/>
                <w:i/>
                <w:color w:val="000000"/>
                <w:sz w:val="24"/>
                <w:szCs w:val="24"/>
                <w:lang w:val="uk-UA" w:eastAsia="ru-RU"/>
              </w:rPr>
            </w:pPr>
            <w:r w:rsidRPr="002C7B14">
              <w:rPr>
                <w:rFonts w:ascii="Times New Roman" w:eastAsia="Times New Roman" w:hAnsi="Times New Roman" w:cs="Times New Roman"/>
                <w:b/>
                <w:i/>
                <w:color w:val="000000"/>
                <w:sz w:val="24"/>
                <w:szCs w:val="24"/>
                <w:lang w:val="uk-UA" w:eastAsia="ru-RU"/>
              </w:rPr>
              <w:t>UA-2024-06-26-010799-a</w:t>
            </w:r>
          </w:p>
        </w:tc>
      </w:tr>
      <w:tr w:rsidR="00FE1119" w:rsidRPr="00FE1119" w:rsidTr="00A059BC">
        <w:tc>
          <w:tcPr>
            <w:tcW w:w="2802" w:type="dxa"/>
          </w:tcPr>
          <w:p w:rsidR="00FE1119" w:rsidRPr="00FE1119" w:rsidRDefault="00FE1119" w:rsidP="00FE1119">
            <w:pPr>
              <w:rPr>
                <w:rFonts w:ascii="Times New Roman" w:eastAsia="Calibri" w:hAnsi="Times New Roman" w:cs="Times New Roman"/>
                <w:sz w:val="24"/>
                <w:szCs w:val="24"/>
                <w:lang w:val="uk-UA"/>
              </w:rPr>
            </w:pPr>
            <w:r w:rsidRPr="00FE1119">
              <w:rPr>
                <w:rFonts w:ascii="Times New Roman" w:eastAsia="Calibri" w:hAnsi="Times New Roman" w:cs="Times New Roman"/>
                <w:sz w:val="24"/>
                <w:szCs w:val="24"/>
                <w:lang w:val="uk-UA"/>
              </w:rPr>
              <w:t xml:space="preserve">Очікувана вартість предмета закупівлі </w:t>
            </w:r>
          </w:p>
        </w:tc>
        <w:tc>
          <w:tcPr>
            <w:tcW w:w="6769" w:type="dxa"/>
          </w:tcPr>
          <w:p w:rsidR="00FE1119" w:rsidRPr="00FE1119" w:rsidRDefault="002C7B14" w:rsidP="00FE1119">
            <w:pPr>
              <w:ind w:left="33"/>
              <w:rPr>
                <w:rFonts w:ascii="Times New Roman" w:eastAsia="Times New Roman" w:hAnsi="Times New Roman" w:cs="Times New Roman"/>
                <w:b/>
                <w:i/>
                <w:color w:val="000000"/>
                <w:sz w:val="24"/>
                <w:szCs w:val="24"/>
                <w:lang w:val="uk-UA" w:eastAsia="ru-RU"/>
              </w:rPr>
            </w:pPr>
            <w:r w:rsidRPr="002C7B14">
              <w:rPr>
                <w:rFonts w:ascii="Times New Roman" w:eastAsia="Times New Roman" w:hAnsi="Times New Roman" w:cs="Times New Roman"/>
                <w:b/>
                <w:i/>
                <w:color w:val="000000"/>
                <w:sz w:val="24"/>
                <w:szCs w:val="24"/>
                <w:lang w:val="uk-UA" w:eastAsia="ru-RU"/>
              </w:rPr>
              <w:t>3 263 98</w:t>
            </w:r>
            <w:r>
              <w:rPr>
                <w:rFonts w:ascii="Times New Roman" w:eastAsia="Times New Roman" w:hAnsi="Times New Roman" w:cs="Times New Roman"/>
                <w:b/>
                <w:i/>
                <w:color w:val="000000"/>
                <w:sz w:val="24"/>
                <w:szCs w:val="24"/>
                <w:lang w:val="uk-UA" w:eastAsia="ru-RU"/>
              </w:rPr>
              <w:t>5</w:t>
            </w:r>
            <w:r w:rsidR="00043740" w:rsidRPr="00043740">
              <w:rPr>
                <w:rFonts w:ascii="Times New Roman" w:eastAsia="Times New Roman" w:hAnsi="Times New Roman" w:cs="Times New Roman"/>
                <w:b/>
                <w:i/>
                <w:color w:val="000000"/>
                <w:sz w:val="24"/>
                <w:szCs w:val="24"/>
                <w:lang w:val="uk-UA" w:eastAsia="ru-RU"/>
              </w:rPr>
              <w:t>,00</w:t>
            </w:r>
            <w:r w:rsidR="00043740">
              <w:rPr>
                <w:rFonts w:ascii="Times New Roman" w:eastAsia="Times New Roman" w:hAnsi="Times New Roman" w:cs="Times New Roman"/>
                <w:b/>
                <w:i/>
                <w:color w:val="000000"/>
                <w:sz w:val="24"/>
                <w:szCs w:val="24"/>
                <w:lang w:val="uk-UA" w:eastAsia="ru-RU"/>
              </w:rPr>
              <w:t xml:space="preserve"> </w:t>
            </w:r>
            <w:r w:rsidR="00FE1119" w:rsidRPr="00FE1119">
              <w:rPr>
                <w:rFonts w:ascii="Times New Roman" w:eastAsia="Times New Roman" w:hAnsi="Times New Roman" w:cs="Times New Roman"/>
                <w:b/>
                <w:i/>
                <w:color w:val="000000"/>
                <w:sz w:val="24"/>
                <w:szCs w:val="24"/>
                <w:lang w:val="uk-UA" w:eastAsia="ru-RU"/>
              </w:rPr>
              <w:t>грн. з ПДВ</w:t>
            </w:r>
          </w:p>
        </w:tc>
      </w:tr>
      <w:tr w:rsidR="00FE1119" w:rsidRPr="00FE1119" w:rsidTr="00A059BC">
        <w:tc>
          <w:tcPr>
            <w:tcW w:w="2802" w:type="dxa"/>
          </w:tcPr>
          <w:p w:rsidR="00FE1119" w:rsidRPr="00FE1119" w:rsidRDefault="00FE1119" w:rsidP="00FE1119">
            <w:pPr>
              <w:rPr>
                <w:rFonts w:ascii="Times New Roman" w:eastAsia="Calibri" w:hAnsi="Times New Roman" w:cs="Times New Roman"/>
                <w:sz w:val="24"/>
                <w:szCs w:val="24"/>
                <w:lang w:val="uk-UA"/>
              </w:rPr>
            </w:pPr>
            <w:r w:rsidRPr="00FE1119">
              <w:rPr>
                <w:rFonts w:ascii="Times New Roman" w:eastAsia="Calibri" w:hAnsi="Times New Roman" w:cs="Times New Roman"/>
                <w:sz w:val="24"/>
                <w:szCs w:val="24"/>
                <w:lang w:val="uk-UA"/>
              </w:rPr>
              <w:t>Обгрунтування розміру бюджетного фінансування</w:t>
            </w:r>
          </w:p>
        </w:tc>
        <w:tc>
          <w:tcPr>
            <w:tcW w:w="6769" w:type="dxa"/>
          </w:tcPr>
          <w:p w:rsidR="00FE1119" w:rsidRPr="00FE1119" w:rsidRDefault="00FE1119" w:rsidP="00FE1119">
            <w:pPr>
              <w:ind w:left="33"/>
              <w:jc w:val="both"/>
              <w:rPr>
                <w:rFonts w:ascii="Times New Roman" w:eastAsia="Times New Roman" w:hAnsi="Times New Roman" w:cs="Times New Roman"/>
                <w:color w:val="000000"/>
                <w:sz w:val="24"/>
                <w:szCs w:val="24"/>
                <w:lang w:val="uk-UA" w:eastAsia="ru-RU"/>
              </w:rPr>
            </w:pPr>
            <w:r w:rsidRPr="00FE1119">
              <w:rPr>
                <w:rFonts w:ascii="Times New Roman" w:eastAsia="Times New Roman" w:hAnsi="Times New Roman" w:cs="Times New Roman"/>
                <w:color w:val="000000"/>
                <w:sz w:val="24"/>
                <w:szCs w:val="24"/>
                <w:lang w:val="uk-UA" w:eastAsia="ru-RU"/>
              </w:rPr>
              <w:t>Закупівля здійснюється за кошти підприємства (власні кошти)</w:t>
            </w:r>
          </w:p>
          <w:p w:rsidR="00FE1119" w:rsidRPr="00FE1119" w:rsidRDefault="00FE1119" w:rsidP="00FE1119">
            <w:pPr>
              <w:ind w:left="33"/>
              <w:jc w:val="both"/>
              <w:rPr>
                <w:rFonts w:ascii="Times New Roman" w:eastAsia="Times New Roman" w:hAnsi="Times New Roman" w:cs="Times New Roman"/>
                <w:color w:val="000000"/>
                <w:sz w:val="24"/>
                <w:szCs w:val="24"/>
                <w:lang w:val="uk-UA" w:eastAsia="ru-RU"/>
              </w:rPr>
            </w:pPr>
          </w:p>
        </w:tc>
      </w:tr>
      <w:tr w:rsidR="00FE1119" w:rsidRPr="00FE1119" w:rsidTr="00A059BC">
        <w:tc>
          <w:tcPr>
            <w:tcW w:w="2802" w:type="dxa"/>
          </w:tcPr>
          <w:p w:rsidR="00FE1119" w:rsidRPr="00FE1119" w:rsidRDefault="00FE1119" w:rsidP="00FE1119">
            <w:pPr>
              <w:shd w:val="clear" w:color="auto" w:fill="FFFFFF"/>
              <w:textAlignment w:val="baseline"/>
              <w:outlineLvl w:val="0"/>
              <w:rPr>
                <w:rFonts w:ascii="Times New Roman" w:eastAsia="Calibri" w:hAnsi="Times New Roman" w:cs="Times New Roman"/>
                <w:sz w:val="24"/>
                <w:szCs w:val="24"/>
                <w:lang w:val="uk-UA"/>
              </w:rPr>
            </w:pPr>
            <w:r w:rsidRPr="00FE1119">
              <w:rPr>
                <w:rFonts w:ascii="Times New Roman" w:eastAsia="Calibri" w:hAnsi="Times New Roman" w:cs="Times New Roman"/>
                <w:sz w:val="24"/>
                <w:szCs w:val="24"/>
                <w:lang w:val="uk-UA"/>
              </w:rPr>
              <w:t>Обґрунтування технічних та якісних характеристик предмета закупівлі</w:t>
            </w:r>
          </w:p>
          <w:p w:rsidR="00FE1119" w:rsidRPr="00FE1119" w:rsidRDefault="00FE1119" w:rsidP="00FE1119">
            <w:pPr>
              <w:rPr>
                <w:rFonts w:ascii="Times New Roman" w:eastAsia="Calibri" w:hAnsi="Times New Roman" w:cs="Times New Roman"/>
                <w:sz w:val="24"/>
                <w:szCs w:val="24"/>
                <w:lang w:val="ru-RU"/>
              </w:rPr>
            </w:pPr>
          </w:p>
        </w:tc>
        <w:tc>
          <w:tcPr>
            <w:tcW w:w="6769" w:type="dxa"/>
          </w:tcPr>
          <w:p w:rsidR="00043740" w:rsidRPr="00DC7BBA" w:rsidRDefault="002C7B14" w:rsidP="002C7B14">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 час проходження опалювального сезону було виявлено багаточисельні пошкодження теплових мереж. Ремонтні роботи проводяться для усунення руйнувань теплових мереж проводяться цілодобово. Однак, через недостатню кількість техніки на підприємстві, бригади не можуть усунути аварійні ситуації оперативно. Тому, виходячи із вищезазначеного та критичною ситуацією, підприємство необхідно провести закупівлю на прокат обладнання з оператором для виконання земляних робіт для своєчасного усунення пошкоджень теплових мереж.</w:t>
            </w:r>
            <w:bookmarkStart w:id="0" w:name="_GoBack"/>
            <w:bookmarkEnd w:id="0"/>
          </w:p>
        </w:tc>
      </w:tr>
      <w:tr w:rsidR="00FE1119" w:rsidRPr="00FE1119" w:rsidTr="00A059BC">
        <w:tc>
          <w:tcPr>
            <w:tcW w:w="2802" w:type="dxa"/>
          </w:tcPr>
          <w:p w:rsidR="00FE1119" w:rsidRPr="00FE1119" w:rsidRDefault="00FE1119" w:rsidP="00FE1119">
            <w:pPr>
              <w:shd w:val="clear" w:color="auto" w:fill="FFFFFF"/>
              <w:textAlignment w:val="baseline"/>
              <w:outlineLvl w:val="0"/>
              <w:rPr>
                <w:rFonts w:ascii="Times New Roman" w:eastAsia="Calibri" w:hAnsi="Times New Roman" w:cs="Times New Roman"/>
                <w:sz w:val="24"/>
                <w:szCs w:val="24"/>
                <w:lang w:val="uk-UA"/>
              </w:rPr>
            </w:pPr>
            <w:r w:rsidRPr="00FE1119">
              <w:rPr>
                <w:rFonts w:ascii="Times New Roman" w:eastAsia="Calibri" w:hAnsi="Times New Roman" w:cs="Times New Roman"/>
                <w:sz w:val="24"/>
                <w:szCs w:val="24"/>
                <w:lang w:val="uk-UA"/>
              </w:rPr>
              <w:t>Обґрунтування очікуваної вартості предмета закупівлі</w:t>
            </w:r>
          </w:p>
          <w:p w:rsidR="00FE1119" w:rsidRPr="00FE1119" w:rsidRDefault="00FE1119" w:rsidP="00FE1119">
            <w:pPr>
              <w:shd w:val="clear" w:color="auto" w:fill="FFFFFF"/>
              <w:jc w:val="center"/>
              <w:textAlignment w:val="baseline"/>
              <w:outlineLvl w:val="0"/>
              <w:rPr>
                <w:rFonts w:ascii="Times New Roman" w:eastAsia="Calibri" w:hAnsi="Times New Roman" w:cs="Times New Roman"/>
                <w:sz w:val="24"/>
                <w:szCs w:val="24"/>
                <w:lang w:val="uk-UA"/>
              </w:rPr>
            </w:pPr>
          </w:p>
        </w:tc>
        <w:tc>
          <w:tcPr>
            <w:tcW w:w="6769" w:type="dxa"/>
          </w:tcPr>
          <w:p w:rsidR="00FE1119" w:rsidRPr="00FE1119" w:rsidRDefault="00FE1119" w:rsidP="001F2B3C">
            <w:pPr>
              <w:ind w:left="33"/>
              <w:jc w:val="both"/>
              <w:rPr>
                <w:rFonts w:ascii="Times New Roman" w:eastAsia="Calibri" w:hAnsi="Times New Roman" w:cs="Times New Roman"/>
                <w:color w:val="00A1CD"/>
                <w:sz w:val="24"/>
                <w:szCs w:val="24"/>
                <w:u w:val="single"/>
                <w:lang w:val="uk-UA"/>
              </w:rPr>
            </w:pPr>
            <w:r w:rsidRPr="00FE1119">
              <w:rPr>
                <w:rFonts w:ascii="Times New Roman" w:eastAsia="Times New Roman" w:hAnsi="Times New Roman" w:cs="Times New Roman"/>
                <w:color w:val="000000"/>
                <w:sz w:val="24"/>
                <w:szCs w:val="24"/>
                <w:lang w:val="uk-UA" w:eastAsia="ru-RU"/>
              </w:rPr>
              <w:t>Очікувана вартість предмета закупівлі даної процедури сформовано на підставі  отриманих комерційних пр</w:t>
            </w:r>
            <w:r w:rsidR="001F2B3C">
              <w:rPr>
                <w:rFonts w:ascii="Times New Roman" w:eastAsia="Times New Roman" w:hAnsi="Times New Roman" w:cs="Times New Roman"/>
                <w:color w:val="000000"/>
                <w:sz w:val="24"/>
                <w:szCs w:val="24"/>
                <w:lang w:val="uk-UA" w:eastAsia="ru-RU"/>
              </w:rPr>
              <w:t xml:space="preserve">опозицій потенційних учасників. </w:t>
            </w:r>
          </w:p>
        </w:tc>
      </w:tr>
    </w:tbl>
    <w:p w:rsidR="00024404" w:rsidRPr="00FE1119" w:rsidRDefault="00024404">
      <w:pPr>
        <w:rPr>
          <w:lang w:val="ru-RU"/>
        </w:rPr>
      </w:pPr>
    </w:p>
    <w:sectPr w:rsidR="00024404" w:rsidRPr="00FE1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F2"/>
    <w:rsid w:val="00024404"/>
    <w:rsid w:val="00043740"/>
    <w:rsid w:val="0007538F"/>
    <w:rsid w:val="000D5423"/>
    <w:rsid w:val="001F2B3C"/>
    <w:rsid w:val="002C7B14"/>
    <w:rsid w:val="002E1888"/>
    <w:rsid w:val="003E1AA3"/>
    <w:rsid w:val="004077EC"/>
    <w:rsid w:val="00501088"/>
    <w:rsid w:val="005642B6"/>
    <w:rsid w:val="009865F2"/>
    <w:rsid w:val="00A545DC"/>
    <w:rsid w:val="00BC6FB2"/>
    <w:rsid w:val="00C05EC0"/>
    <w:rsid w:val="00C26D1F"/>
    <w:rsid w:val="00DC7BBA"/>
    <w:rsid w:val="00E92ACC"/>
    <w:rsid w:val="00ED2ECA"/>
    <w:rsid w:val="00F20BD2"/>
    <w:rsid w:val="00FA166B"/>
    <w:rsid w:val="00FE111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25F2"/>
  <w15:chartTrackingRefBased/>
  <w15:docId w15:val="{1F0BD929-09C9-48F6-9890-F5D93AB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4481">
      <w:bodyDiv w:val="1"/>
      <w:marLeft w:val="0"/>
      <w:marRight w:val="0"/>
      <w:marTop w:val="0"/>
      <w:marBottom w:val="0"/>
      <w:divBdr>
        <w:top w:val="none" w:sz="0" w:space="0" w:color="auto"/>
        <w:left w:val="none" w:sz="0" w:space="0" w:color="auto"/>
        <w:bottom w:val="none" w:sz="0" w:space="0" w:color="auto"/>
        <w:right w:val="none" w:sz="0" w:space="0" w:color="auto"/>
      </w:divBdr>
    </w:div>
    <w:div w:id="15777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Ю. Хмара</dc:creator>
  <cp:keywords/>
  <dc:description/>
  <cp:lastModifiedBy>Анастасия Ю. Хмара</cp:lastModifiedBy>
  <cp:revision>28</cp:revision>
  <dcterms:created xsi:type="dcterms:W3CDTF">2022-03-28T07:01:00Z</dcterms:created>
  <dcterms:modified xsi:type="dcterms:W3CDTF">2024-10-24T14:29:00Z</dcterms:modified>
</cp:coreProperties>
</file>