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77" w:rsidRDefault="006E003E">
      <w:pPr>
        <w:spacing w:before="62"/>
        <w:ind w:left="5829"/>
      </w:pPr>
      <w:bookmarkStart w:id="0" w:name="_GoBack"/>
      <w:bookmarkEnd w:id="0"/>
      <w:r>
        <w:t>ЗАТВЕРДЖЕНО</w:t>
      </w:r>
    </w:p>
    <w:p w:rsidR="00B82477" w:rsidRDefault="006E003E">
      <w:pPr>
        <w:spacing w:before="1" w:line="252" w:lineRule="exact"/>
        <w:ind w:left="5663"/>
      </w:pPr>
      <w:r>
        <w:t>Наглядовою</w:t>
      </w:r>
      <w:r>
        <w:rPr>
          <w:spacing w:val="-2"/>
        </w:rPr>
        <w:t xml:space="preserve"> </w:t>
      </w:r>
      <w:r>
        <w:t>радою</w:t>
      </w:r>
    </w:p>
    <w:p w:rsidR="00B82477" w:rsidRDefault="006E003E">
      <w:pPr>
        <w:ind w:left="5663" w:right="1534"/>
      </w:pPr>
      <w:r>
        <w:t>АТ «Криворізька теплоцентраль»</w:t>
      </w:r>
      <w:r>
        <w:rPr>
          <w:spacing w:val="-5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від 23.04.2021 №</w:t>
      </w:r>
      <w:r>
        <w:rPr>
          <w:spacing w:val="-3"/>
        </w:rPr>
        <w:t xml:space="preserve"> </w:t>
      </w:r>
      <w:r>
        <w:t>5</w:t>
      </w:r>
    </w:p>
    <w:p w:rsidR="00B82477" w:rsidRDefault="00B82477">
      <w:pPr>
        <w:pStyle w:val="a3"/>
        <w:spacing w:before="6"/>
        <w:rPr>
          <w:sz w:val="29"/>
        </w:rPr>
      </w:pPr>
    </w:p>
    <w:p w:rsidR="00B82477" w:rsidRDefault="006E003E">
      <w:pPr>
        <w:pStyle w:val="a4"/>
        <w:spacing w:line="322" w:lineRule="exact"/>
        <w:ind w:right="2480"/>
      </w:pPr>
      <w:r>
        <w:t>акціонерене</w:t>
      </w:r>
      <w:r>
        <w:rPr>
          <w:spacing w:val="-1"/>
        </w:rPr>
        <w:t xml:space="preserve"> </w:t>
      </w:r>
      <w:r>
        <w:t>товариство</w:t>
      </w:r>
    </w:p>
    <w:p w:rsidR="00B82477" w:rsidRDefault="006E003E">
      <w:pPr>
        <w:pStyle w:val="a4"/>
      </w:pPr>
      <w:r>
        <w:t>«Криворізька</w:t>
      </w:r>
      <w:r>
        <w:rPr>
          <w:spacing w:val="-2"/>
        </w:rPr>
        <w:t xml:space="preserve"> </w:t>
      </w:r>
      <w:r>
        <w:t>теплоцентраль»</w:t>
      </w:r>
    </w:p>
    <w:p w:rsidR="00B82477" w:rsidRDefault="006E003E">
      <w:pPr>
        <w:spacing w:line="274" w:lineRule="exact"/>
        <w:ind w:left="2311" w:right="2484"/>
        <w:jc w:val="center"/>
        <w:rPr>
          <w:sz w:val="24"/>
        </w:rPr>
      </w:pPr>
      <w:r>
        <w:rPr>
          <w:b/>
          <w:sz w:val="24"/>
        </w:rPr>
        <w:t>(ідентифікаціний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юридичної особи – </w:t>
      </w:r>
      <w:r>
        <w:rPr>
          <w:sz w:val="24"/>
        </w:rPr>
        <w:t>00130850)</w:t>
      </w:r>
    </w:p>
    <w:p w:rsidR="00B82477" w:rsidRDefault="00B82477">
      <w:pPr>
        <w:pStyle w:val="a3"/>
        <w:spacing w:before="9"/>
        <w:rPr>
          <w:sz w:val="25"/>
        </w:rPr>
      </w:pPr>
    </w:p>
    <w:p w:rsidR="00B82477" w:rsidRDefault="006E003E">
      <w:pPr>
        <w:pStyle w:val="1"/>
        <w:spacing w:before="0"/>
        <w:ind w:left="2308"/>
      </w:pPr>
      <w:r>
        <w:t>БЮЛЕТЕНЬ</w:t>
      </w:r>
    </w:p>
    <w:p w:rsidR="00B82477" w:rsidRDefault="006E003E">
      <w:pPr>
        <w:spacing w:before="1"/>
        <w:ind w:left="2311" w:right="2485"/>
        <w:jc w:val="center"/>
        <w:rPr>
          <w:b/>
          <w:sz w:val="20"/>
        </w:rPr>
      </w:pPr>
      <w:r>
        <w:rPr>
          <w:b/>
          <w:sz w:val="20"/>
        </w:rPr>
        <w:t>для кумулятивного голосування на річних Загальних зборах,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які проводяться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дистанційно 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квітня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року</w:t>
      </w:r>
    </w:p>
    <w:p w:rsidR="00B82477" w:rsidRDefault="006E003E">
      <w:pPr>
        <w:spacing w:before="178"/>
        <w:ind w:left="2620" w:right="2788" w:hanging="3"/>
        <w:jc w:val="center"/>
        <w:rPr>
          <w:sz w:val="20"/>
        </w:rPr>
      </w:pPr>
      <w:r>
        <w:rPr>
          <w:sz w:val="20"/>
        </w:rPr>
        <w:t>(голосування на дистанційних річних Загальних зборах</w:t>
      </w:r>
      <w:r>
        <w:rPr>
          <w:spacing w:val="1"/>
          <w:sz w:val="20"/>
        </w:rPr>
        <w:t xml:space="preserve"> </w:t>
      </w:r>
      <w:r>
        <w:rPr>
          <w:sz w:val="20"/>
        </w:rPr>
        <w:t>акціонерного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товариства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t>Криворізька</w:t>
      </w:r>
      <w:r>
        <w:rPr>
          <w:spacing w:val="-8"/>
        </w:rPr>
        <w:t xml:space="preserve"> </w:t>
      </w:r>
      <w:r>
        <w:t>теплоцентраль</w:t>
      </w:r>
      <w:r>
        <w:rPr>
          <w:sz w:val="20"/>
        </w:rPr>
        <w:t>»</w:t>
      </w:r>
    </w:p>
    <w:p w:rsidR="00B82477" w:rsidRDefault="006E003E">
      <w:pPr>
        <w:pStyle w:val="a3"/>
        <w:spacing w:line="229" w:lineRule="exact"/>
        <w:ind w:left="1336" w:right="1510"/>
        <w:jc w:val="center"/>
      </w:pPr>
      <w:r>
        <w:t>починається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квітня</w:t>
      </w:r>
      <w:r>
        <w:rPr>
          <w:spacing w:val="-3"/>
        </w:rPr>
        <w:t xml:space="preserve"> </w:t>
      </w:r>
      <w:r>
        <w:t>2021 року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завершується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годині</w:t>
      </w:r>
      <w:r>
        <w:rPr>
          <w:spacing w:val="-1"/>
        </w:rPr>
        <w:t xml:space="preserve"> </w:t>
      </w:r>
      <w:r>
        <w:t>00 хв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квітня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року)</w:t>
      </w:r>
    </w:p>
    <w:p w:rsidR="00B82477" w:rsidRDefault="00B82477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045"/>
      </w:tblGrid>
      <w:tr w:rsidR="00B82477">
        <w:trPr>
          <w:trHeight w:val="460"/>
        </w:trPr>
        <w:tc>
          <w:tcPr>
            <w:tcW w:w="4927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Загальних</w:t>
            </w:r>
          </w:p>
          <w:p w:rsidR="00B82477" w:rsidRDefault="006E003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зборів:</w:t>
            </w:r>
          </w:p>
        </w:tc>
        <w:tc>
          <w:tcPr>
            <w:tcW w:w="5045" w:type="dxa"/>
          </w:tcPr>
          <w:p w:rsidR="00B82477" w:rsidRDefault="006E003E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квітня 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</w:p>
        </w:tc>
      </w:tr>
      <w:tr w:rsidR="00B82477">
        <w:trPr>
          <w:trHeight w:val="460"/>
        </w:trPr>
        <w:tc>
          <w:tcPr>
            <w:tcW w:w="4927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заповнення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бюлетеня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акціонером</w:t>
            </w:r>
          </w:p>
          <w:p w:rsidR="00B82477" w:rsidRDefault="006E003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(представником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акціонера):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20"/>
              </w:rPr>
            </w:pPr>
          </w:p>
        </w:tc>
      </w:tr>
    </w:tbl>
    <w:p w:rsidR="00B82477" w:rsidRDefault="00B82477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045"/>
      </w:tblGrid>
      <w:tr w:rsidR="00B82477">
        <w:trPr>
          <w:trHeight w:val="482"/>
        </w:trPr>
        <w:tc>
          <w:tcPr>
            <w:tcW w:w="9972" w:type="dxa"/>
            <w:gridSpan w:val="2"/>
            <w:shd w:val="clear" w:color="auto" w:fill="D8D8D8"/>
          </w:tcPr>
          <w:p w:rsidR="00B82477" w:rsidRDefault="006E003E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акціонера:</w:t>
            </w:r>
          </w:p>
        </w:tc>
      </w:tr>
      <w:tr w:rsidR="00B82477">
        <w:trPr>
          <w:trHeight w:val="830"/>
        </w:trPr>
        <w:tc>
          <w:tcPr>
            <w:tcW w:w="4927" w:type="dxa"/>
          </w:tcPr>
          <w:p w:rsidR="00B82477" w:rsidRDefault="006E003E">
            <w:pPr>
              <w:pStyle w:val="TableParagraph"/>
              <w:spacing w:before="178"/>
              <w:ind w:left="107" w:right="102"/>
              <w:rPr>
                <w:sz w:val="20"/>
              </w:rPr>
            </w:pPr>
            <w:r>
              <w:rPr>
                <w:sz w:val="20"/>
              </w:rPr>
              <w:t>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акціонера/Найменування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акціонера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20"/>
              </w:rPr>
            </w:pPr>
          </w:p>
        </w:tc>
      </w:tr>
      <w:tr w:rsidR="00B82477">
        <w:trPr>
          <w:trHeight w:val="690"/>
        </w:trPr>
        <w:tc>
          <w:tcPr>
            <w:tcW w:w="4927" w:type="dxa"/>
          </w:tcPr>
          <w:p w:rsidR="00B82477" w:rsidRDefault="006E003E">
            <w:pPr>
              <w:pStyle w:val="TableParagraph"/>
              <w:ind w:left="107" w:right="846"/>
              <w:rPr>
                <w:i/>
                <w:sz w:val="20"/>
              </w:rPr>
            </w:pPr>
            <w:r>
              <w:rPr>
                <w:sz w:val="20"/>
              </w:rPr>
              <w:t>Назва, серія (за наявності), номер, дата видачі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посвідчує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акціонера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(для</w:t>
            </w:r>
          </w:p>
          <w:p w:rsidR="00B82477" w:rsidRDefault="006E003E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фізичної особи)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20"/>
              </w:rPr>
            </w:pPr>
          </w:p>
        </w:tc>
      </w:tr>
      <w:tr w:rsidR="00B82477">
        <w:trPr>
          <w:trHeight w:val="2529"/>
        </w:trPr>
        <w:tc>
          <w:tcPr>
            <w:tcW w:w="4927" w:type="dxa"/>
          </w:tcPr>
          <w:p w:rsidR="00B82477" w:rsidRDefault="006E003E">
            <w:pPr>
              <w:pStyle w:val="TableParagraph"/>
              <w:ind w:left="107" w:right="676"/>
              <w:rPr>
                <w:i/>
                <w:sz w:val="20"/>
              </w:rPr>
            </w:pPr>
            <w:r>
              <w:rPr>
                <w:sz w:val="20"/>
              </w:rPr>
              <w:t>Реєстраційний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облікової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податків </w:t>
            </w:r>
            <w:r>
              <w:rPr>
                <w:i/>
                <w:sz w:val="20"/>
              </w:rPr>
              <w:t>(для акціонера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фізичної особи (за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наявності))</w:t>
            </w:r>
          </w:p>
          <w:p w:rsidR="00B82477" w:rsidRDefault="006E003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або</w:t>
            </w:r>
          </w:p>
          <w:p w:rsidR="00B82477" w:rsidRDefault="006E003E">
            <w:pPr>
              <w:pStyle w:val="TableParagraph"/>
              <w:ind w:left="107" w:right="213"/>
              <w:rPr>
                <w:i/>
                <w:sz w:val="20"/>
              </w:rPr>
            </w:pPr>
            <w:r>
              <w:rPr>
                <w:sz w:val="20"/>
              </w:rPr>
              <w:t>ідентифікаційний код юридичної особи (Код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ЄДРПОУ) – акціонера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 юридичних осіб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зареєстрованих в Україні) </w:t>
            </w:r>
            <w:r>
              <w:rPr>
                <w:sz w:val="20"/>
              </w:rPr>
              <w:t>або реєстраційний номер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торговельного,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банківського реєстру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країни реєстрації юридичної особи – акціонера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зареєстрованих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територією</w:t>
            </w:r>
          </w:p>
          <w:p w:rsidR="00B82477" w:rsidRDefault="006E003E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України)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20"/>
              </w:rPr>
            </w:pPr>
          </w:p>
        </w:tc>
      </w:tr>
    </w:tbl>
    <w:p w:rsidR="00B82477" w:rsidRDefault="00B82477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045"/>
      </w:tblGrid>
      <w:tr w:rsidR="00B82477">
        <w:trPr>
          <w:trHeight w:val="472"/>
        </w:trPr>
        <w:tc>
          <w:tcPr>
            <w:tcW w:w="9972" w:type="dxa"/>
            <w:gridSpan w:val="2"/>
            <w:shd w:val="clear" w:color="auto" w:fill="D8D8D8"/>
          </w:tcPr>
          <w:p w:rsidR="00B82477" w:rsidRDefault="006E003E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представника акціонера (за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наявності):</w:t>
            </w:r>
          </w:p>
        </w:tc>
      </w:tr>
      <w:tr w:rsidR="00B82477">
        <w:trPr>
          <w:trHeight w:val="1379"/>
        </w:trPr>
        <w:tc>
          <w:tcPr>
            <w:tcW w:w="4927" w:type="dxa"/>
          </w:tcPr>
          <w:p w:rsidR="00B82477" w:rsidRDefault="006E003E">
            <w:pPr>
              <w:pStyle w:val="TableParagraph"/>
              <w:ind w:left="107" w:right="934"/>
              <w:rPr>
                <w:sz w:val="20"/>
              </w:rPr>
            </w:pPr>
            <w:r>
              <w:rPr>
                <w:sz w:val="20"/>
              </w:rPr>
              <w:t>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батькові/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Найменування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представника акціонера</w:t>
            </w:r>
          </w:p>
          <w:p w:rsidR="00B82477" w:rsidRDefault="006E003E">
            <w:pPr>
              <w:pStyle w:val="TableParagraph"/>
              <w:ind w:left="107" w:right="781"/>
              <w:rPr>
                <w:sz w:val="20"/>
              </w:rPr>
            </w:pPr>
            <w:r>
              <w:rPr>
                <w:sz w:val="20"/>
              </w:rPr>
              <w:t>(а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особи – представника юридичної особи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представника акціонера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 наявності))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20"/>
              </w:rPr>
            </w:pPr>
          </w:p>
        </w:tc>
      </w:tr>
    </w:tbl>
    <w:p w:rsidR="00B82477" w:rsidRDefault="00B82477">
      <w:pPr>
        <w:rPr>
          <w:sz w:val="20"/>
        </w:rPr>
        <w:sectPr w:rsidR="00B82477">
          <w:footerReference w:type="default" r:id="rId7"/>
          <w:type w:val="continuous"/>
          <w:pgSz w:w="11910" w:h="16840"/>
          <w:pgMar w:top="480" w:right="340" w:bottom="3500" w:left="1200" w:header="720" w:footer="330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045"/>
      </w:tblGrid>
      <w:tr w:rsidR="00B82477">
        <w:trPr>
          <w:trHeight w:val="1175"/>
        </w:trPr>
        <w:tc>
          <w:tcPr>
            <w:tcW w:w="4927" w:type="dxa"/>
          </w:tcPr>
          <w:p w:rsidR="00B82477" w:rsidRDefault="006E003E">
            <w:pPr>
              <w:pStyle w:val="TableParagraph"/>
              <w:ind w:left="107" w:right="97"/>
              <w:jc w:val="both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Назва,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посвідчує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акціонера або особу представника юридичної особи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представника акціонера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фізичної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особи)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2759"/>
        </w:trPr>
        <w:tc>
          <w:tcPr>
            <w:tcW w:w="4927" w:type="dxa"/>
          </w:tcPr>
          <w:p w:rsidR="00B82477" w:rsidRDefault="006E003E">
            <w:pPr>
              <w:pStyle w:val="TableParagraph"/>
              <w:ind w:left="107" w:right="594"/>
              <w:rPr>
                <w:i/>
                <w:sz w:val="20"/>
              </w:rPr>
            </w:pPr>
            <w:r>
              <w:rPr>
                <w:sz w:val="20"/>
              </w:rPr>
              <w:t>Реєстраційний номер облікової картки платника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податків </w:t>
            </w:r>
            <w:r>
              <w:rPr>
                <w:i/>
                <w:sz w:val="20"/>
              </w:rPr>
              <w:t>(для представника акціонера – фізичної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особи (за наявності) або для фізичної особи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представника юридичної особи – представника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акціонера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наявності))</w:t>
            </w:r>
          </w:p>
          <w:p w:rsidR="00B82477" w:rsidRDefault="006E003E">
            <w:pPr>
              <w:pStyle w:val="TableParagraph"/>
              <w:ind w:left="107" w:right="88"/>
              <w:rPr>
                <w:i/>
                <w:sz w:val="20"/>
              </w:rPr>
            </w:pPr>
            <w:r>
              <w:rPr>
                <w:sz w:val="20"/>
              </w:rPr>
              <w:t>та за наявності ідентифікаці</w:t>
            </w:r>
            <w:r>
              <w:rPr>
                <w:sz w:val="20"/>
              </w:rPr>
              <w:t>йний код юридичної особи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(Код за ЄДРПОУ) – представника акціонера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юридичних осіб зареєстрованих в Україні)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реєстраційний номер з торговельного, судового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банківського реєстру країни реєстрації юридичної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– акціонера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зареєстрованих</w:t>
            </w:r>
          </w:p>
          <w:p w:rsidR="00B82477" w:rsidRDefault="006E003E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поза територією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628"/>
        </w:trPr>
        <w:tc>
          <w:tcPr>
            <w:tcW w:w="4927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підставі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діє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представник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акціонера</w:t>
            </w:r>
          </w:p>
          <w:p w:rsidR="00B82477" w:rsidRDefault="006E003E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(дата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видачі,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строк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дії 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номер)</w:t>
            </w:r>
          </w:p>
        </w:tc>
        <w:tc>
          <w:tcPr>
            <w:tcW w:w="504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</w:tbl>
    <w:p w:rsidR="00B82477" w:rsidRDefault="00B8247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9"/>
        <w:gridCol w:w="314"/>
        <w:gridCol w:w="314"/>
        <w:gridCol w:w="312"/>
        <w:gridCol w:w="314"/>
        <w:gridCol w:w="314"/>
        <w:gridCol w:w="312"/>
        <w:gridCol w:w="314"/>
        <w:gridCol w:w="7144"/>
      </w:tblGrid>
      <w:tr w:rsidR="00B82477">
        <w:trPr>
          <w:trHeight w:val="551"/>
        </w:trPr>
        <w:tc>
          <w:tcPr>
            <w:tcW w:w="9969" w:type="dxa"/>
            <w:gridSpan w:val="10"/>
            <w:shd w:val="clear" w:color="auto" w:fill="D8D8D8"/>
          </w:tcPr>
          <w:p w:rsidR="00B82477" w:rsidRDefault="006E003E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голосів,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належать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акціонеру:</w:t>
            </w:r>
          </w:p>
        </w:tc>
      </w:tr>
      <w:tr w:rsidR="00B82477">
        <w:trPr>
          <w:trHeight w:val="275"/>
        </w:trPr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714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230"/>
        </w:trPr>
        <w:tc>
          <w:tcPr>
            <w:tcW w:w="2825" w:type="dxa"/>
            <w:gridSpan w:val="9"/>
            <w:vMerge w:val="restart"/>
          </w:tcPr>
          <w:p w:rsidR="00B82477" w:rsidRDefault="00B82477">
            <w:pPr>
              <w:pStyle w:val="TableParagraph"/>
              <w:spacing w:before="5"/>
              <w:rPr>
                <w:sz w:val="20"/>
              </w:rPr>
            </w:pPr>
          </w:p>
          <w:p w:rsidR="00B82477" w:rsidRDefault="006E003E">
            <w:pPr>
              <w:pStyle w:val="TableParagraph"/>
              <w:ind w:left="297"/>
              <w:rPr>
                <w:i/>
                <w:sz w:val="20"/>
              </w:rPr>
            </w:pPr>
            <w:r>
              <w:rPr>
                <w:i/>
                <w:sz w:val="20"/>
              </w:rPr>
              <w:t>(кількість голосів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числом)</w:t>
            </w:r>
          </w:p>
        </w:tc>
        <w:tc>
          <w:tcPr>
            <w:tcW w:w="7144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30"/>
        </w:trPr>
        <w:tc>
          <w:tcPr>
            <w:tcW w:w="2825" w:type="dxa"/>
            <w:gridSpan w:val="9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32"/>
        </w:trPr>
        <w:tc>
          <w:tcPr>
            <w:tcW w:w="2825" w:type="dxa"/>
            <w:gridSpan w:val="9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 w:rsidR="00B82477" w:rsidRDefault="006E003E">
            <w:pPr>
              <w:pStyle w:val="TableParagraph"/>
              <w:spacing w:line="212" w:lineRule="exact"/>
              <w:ind w:left="2330" w:right="23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(кількість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голосів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прописом)</w:t>
            </w:r>
          </w:p>
        </w:tc>
      </w:tr>
    </w:tbl>
    <w:p w:rsidR="00B82477" w:rsidRDefault="006E003E">
      <w:pPr>
        <w:pStyle w:val="a3"/>
        <w:spacing w:before="4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147955</wp:posOffset>
                </wp:positionV>
                <wp:extent cx="6332220" cy="46228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2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77" w:rsidRDefault="00B82477">
                            <w:pPr>
                              <w:pStyle w:val="a3"/>
                            </w:pPr>
                          </w:p>
                          <w:p w:rsidR="00B82477" w:rsidRDefault="006E003E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Кумулятивне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голосування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питань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порядку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денного: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3pt;margin-top:11.65pt;width:498.6pt;height:3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" fillcolor="#d8d8d8" strokeweight=".48pt">
                <v:textbox inset="0,0,0,0">
                  <w:txbxContent>
                    <w:p w:rsidR="00B82477" w:rsidRDefault="00B82477">
                      <w:pPr>
                        <w:pStyle w:val="a3"/>
                      </w:pPr>
                    </w:p>
                    <w:p w:rsidR="00B82477" w:rsidRDefault="006E003E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Кумулятивне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голосування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питань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порядку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денного: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477" w:rsidRDefault="00B8247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103"/>
      </w:tblGrid>
      <w:tr w:rsidR="00B82477">
        <w:trPr>
          <w:trHeight w:val="498"/>
        </w:trPr>
        <w:tc>
          <w:tcPr>
            <w:tcW w:w="4930" w:type="dxa"/>
          </w:tcPr>
          <w:p w:rsidR="00B82477" w:rsidRDefault="006E003E">
            <w:pPr>
              <w:pStyle w:val="TableParagraph"/>
              <w:tabs>
                <w:tab w:val="left" w:pos="1086"/>
                <w:tab w:val="left" w:pos="2004"/>
                <w:tab w:val="left" w:pos="2934"/>
                <w:tab w:val="left" w:pos="3627"/>
                <w:tab w:val="left" w:pos="4633"/>
              </w:tabs>
              <w:spacing w:before="11" w:line="235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Питання</w:t>
            </w:r>
            <w:r>
              <w:rPr>
                <w:sz w:val="20"/>
              </w:rPr>
              <w:tab/>
              <w:t>порядку</w:t>
            </w:r>
            <w:r>
              <w:rPr>
                <w:sz w:val="20"/>
              </w:rPr>
              <w:tab/>
              <w:t>денного</w:t>
            </w:r>
            <w:r>
              <w:rPr>
                <w:sz w:val="20"/>
              </w:rPr>
              <w:tab/>
              <w:t>№13,</w:t>
            </w:r>
            <w:r>
              <w:rPr>
                <w:sz w:val="20"/>
              </w:rPr>
              <w:tab/>
              <w:t>винесене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голосування:</w:t>
            </w:r>
          </w:p>
        </w:tc>
        <w:tc>
          <w:tcPr>
            <w:tcW w:w="5103" w:type="dxa"/>
          </w:tcPr>
          <w:p w:rsidR="00B82477" w:rsidRDefault="006E003E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Обрання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членів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Наглядової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ради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Товариства.</w:t>
            </w:r>
          </w:p>
        </w:tc>
      </w:tr>
      <w:tr w:rsidR="00B82477">
        <w:trPr>
          <w:trHeight w:val="498"/>
        </w:trPr>
        <w:tc>
          <w:tcPr>
            <w:tcW w:w="4930" w:type="dxa"/>
          </w:tcPr>
          <w:p w:rsidR="00B82477" w:rsidRDefault="006E003E">
            <w:pPr>
              <w:pStyle w:val="TableParagraph"/>
              <w:spacing w:before="11" w:line="235" w:lineRule="auto"/>
              <w:ind w:left="107" w:right="338"/>
              <w:rPr>
                <w:sz w:val="20"/>
              </w:rPr>
            </w:pPr>
            <w:r>
              <w:rPr>
                <w:w w:val="95"/>
                <w:sz w:val="20"/>
              </w:rPr>
              <w:t>Загальна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кількість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членів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Наглядової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ради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Товариства,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що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обираються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шляхом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кумулятивного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голосування</w:t>
            </w:r>
          </w:p>
        </w:tc>
        <w:tc>
          <w:tcPr>
            <w:tcW w:w="5103" w:type="dxa"/>
          </w:tcPr>
          <w:p w:rsidR="00B82477" w:rsidRDefault="006E003E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(п’ять)</w:t>
            </w:r>
          </w:p>
        </w:tc>
      </w:tr>
    </w:tbl>
    <w:p w:rsidR="00B82477" w:rsidRDefault="00B82477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5"/>
        <w:gridCol w:w="7912"/>
      </w:tblGrid>
      <w:tr w:rsidR="00B82477">
        <w:trPr>
          <w:trHeight w:val="549"/>
        </w:trPr>
        <w:tc>
          <w:tcPr>
            <w:tcW w:w="10136" w:type="dxa"/>
            <w:gridSpan w:val="11"/>
            <w:shd w:val="clear" w:color="auto" w:fill="D8D8D8"/>
          </w:tcPr>
          <w:p w:rsidR="00B82477" w:rsidRDefault="006E003E">
            <w:pPr>
              <w:pStyle w:val="TableParagraph"/>
              <w:spacing w:before="149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>Кількість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кумулятивних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голосів,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що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належать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акціонеру,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кумулятивного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голосування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питанню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№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13: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position w:val="5"/>
                <w:sz w:val="13"/>
              </w:rPr>
              <w:t>1,</w:t>
            </w:r>
            <w:r>
              <w:rPr>
                <w:b/>
                <w:spacing w:val="8"/>
                <w:w w:val="95"/>
                <w:position w:val="5"/>
                <w:sz w:val="13"/>
              </w:rPr>
              <w:t xml:space="preserve"> </w:t>
            </w:r>
            <w:r>
              <w:rPr>
                <w:b/>
                <w:w w:val="95"/>
                <w:position w:val="5"/>
                <w:sz w:val="13"/>
              </w:rPr>
              <w:t>2</w:t>
            </w:r>
          </w:p>
        </w:tc>
      </w:tr>
      <w:tr w:rsidR="00B82477">
        <w:trPr>
          <w:trHeight w:val="275"/>
        </w:trPr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 w:val="restart"/>
          </w:tcPr>
          <w:p w:rsidR="00B82477" w:rsidRDefault="00B82477">
            <w:pPr>
              <w:pStyle w:val="TableParagraph"/>
              <w:spacing w:before="5"/>
              <w:rPr>
                <w:sz w:val="19"/>
              </w:rPr>
            </w:pPr>
          </w:p>
          <w:p w:rsidR="00B82477" w:rsidRDefault="006E003E">
            <w:pPr>
              <w:pStyle w:val="TableParagraph"/>
              <w:ind w:left="182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(кількість</w:t>
            </w:r>
            <w:r>
              <w:rPr>
                <w:i/>
                <w:spacing w:val="2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голосів</w:t>
            </w:r>
            <w:r>
              <w:rPr>
                <w:i/>
                <w:spacing w:val="2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числом)</w:t>
            </w: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82477" w:rsidRDefault="006E003E">
            <w:pPr>
              <w:pStyle w:val="TableParagraph"/>
              <w:spacing w:line="205" w:lineRule="exact"/>
              <w:ind w:left="2939" w:right="2935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(кількість</w:t>
            </w:r>
            <w:r>
              <w:rPr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голосів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прописом)</w:t>
            </w:r>
          </w:p>
        </w:tc>
      </w:tr>
    </w:tbl>
    <w:p w:rsidR="00B82477" w:rsidRDefault="006E003E">
      <w:pPr>
        <w:spacing w:line="214" w:lineRule="exact"/>
        <w:ind w:left="218"/>
        <w:rPr>
          <w:i/>
          <w:sz w:val="20"/>
        </w:rPr>
      </w:pPr>
      <w:r>
        <w:rPr>
          <w:i/>
          <w:w w:val="85"/>
          <w:sz w:val="20"/>
          <w:vertAlign w:val="superscript"/>
        </w:rPr>
        <w:t>1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для</w:t>
      </w:r>
      <w:r>
        <w:rPr>
          <w:i/>
          <w:spacing w:val="13"/>
          <w:w w:val="85"/>
          <w:sz w:val="20"/>
        </w:rPr>
        <w:t xml:space="preserve"> </w:t>
      </w:r>
      <w:r>
        <w:rPr>
          <w:i/>
          <w:w w:val="85"/>
          <w:sz w:val="20"/>
        </w:rPr>
        <w:t>визначення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кількості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кумулятивних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голосів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(для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голосування</w:t>
      </w:r>
      <w:r>
        <w:rPr>
          <w:i/>
          <w:spacing w:val="13"/>
          <w:w w:val="85"/>
          <w:sz w:val="20"/>
        </w:rPr>
        <w:t xml:space="preserve"> </w:t>
      </w:r>
      <w:r>
        <w:rPr>
          <w:i/>
          <w:w w:val="85"/>
          <w:sz w:val="20"/>
        </w:rPr>
        <w:t>по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цьому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питанню),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що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вам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належать,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помножте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кількість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ваших</w:t>
      </w:r>
    </w:p>
    <w:p w:rsidR="00B82477" w:rsidRDefault="006E003E">
      <w:pPr>
        <w:spacing w:line="226" w:lineRule="exact"/>
        <w:ind w:left="218"/>
        <w:rPr>
          <w:i/>
          <w:sz w:val="20"/>
        </w:rPr>
      </w:pPr>
      <w:r>
        <w:rPr>
          <w:i/>
          <w:w w:val="80"/>
          <w:sz w:val="20"/>
        </w:rPr>
        <w:t>голосів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на</w:t>
      </w:r>
      <w:r>
        <w:rPr>
          <w:i/>
          <w:spacing w:val="24"/>
          <w:w w:val="80"/>
          <w:sz w:val="20"/>
        </w:rPr>
        <w:t xml:space="preserve"> </w:t>
      </w:r>
      <w:r>
        <w:rPr>
          <w:i/>
          <w:w w:val="80"/>
          <w:sz w:val="20"/>
        </w:rPr>
        <w:t>загальну</w:t>
      </w:r>
      <w:r>
        <w:rPr>
          <w:i/>
          <w:spacing w:val="26"/>
          <w:w w:val="80"/>
          <w:sz w:val="20"/>
        </w:rPr>
        <w:t xml:space="preserve"> </w:t>
      </w:r>
      <w:r>
        <w:rPr>
          <w:i/>
          <w:w w:val="80"/>
          <w:sz w:val="20"/>
        </w:rPr>
        <w:t>кількість</w:t>
      </w:r>
      <w:r>
        <w:rPr>
          <w:i/>
          <w:spacing w:val="26"/>
          <w:w w:val="80"/>
          <w:sz w:val="20"/>
        </w:rPr>
        <w:t xml:space="preserve"> </w:t>
      </w:r>
      <w:r>
        <w:rPr>
          <w:i/>
          <w:w w:val="80"/>
          <w:sz w:val="20"/>
        </w:rPr>
        <w:t>членів</w:t>
      </w:r>
      <w:r>
        <w:rPr>
          <w:i/>
          <w:spacing w:val="25"/>
          <w:w w:val="80"/>
          <w:sz w:val="20"/>
        </w:rPr>
        <w:t xml:space="preserve"> </w:t>
      </w:r>
      <w:r>
        <w:rPr>
          <w:i/>
          <w:w w:val="80"/>
          <w:sz w:val="20"/>
        </w:rPr>
        <w:t>Наглядової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ради</w:t>
      </w:r>
      <w:r>
        <w:rPr>
          <w:i/>
          <w:spacing w:val="22"/>
          <w:w w:val="80"/>
          <w:sz w:val="20"/>
        </w:rPr>
        <w:t xml:space="preserve"> </w:t>
      </w:r>
      <w:r>
        <w:rPr>
          <w:i/>
          <w:w w:val="80"/>
          <w:sz w:val="20"/>
        </w:rPr>
        <w:t>Товариства,</w:t>
      </w:r>
      <w:r>
        <w:rPr>
          <w:i/>
          <w:spacing w:val="27"/>
          <w:w w:val="80"/>
          <w:sz w:val="20"/>
        </w:rPr>
        <w:t xml:space="preserve"> </w:t>
      </w:r>
      <w:r>
        <w:rPr>
          <w:i/>
          <w:w w:val="80"/>
          <w:sz w:val="20"/>
        </w:rPr>
        <w:t>що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обираються</w:t>
      </w:r>
      <w:r>
        <w:rPr>
          <w:i/>
          <w:spacing w:val="24"/>
          <w:w w:val="80"/>
          <w:sz w:val="20"/>
        </w:rPr>
        <w:t xml:space="preserve"> </w:t>
      </w:r>
      <w:r>
        <w:rPr>
          <w:i/>
          <w:w w:val="80"/>
          <w:sz w:val="20"/>
        </w:rPr>
        <w:t>шляхом</w:t>
      </w:r>
      <w:r>
        <w:rPr>
          <w:i/>
          <w:spacing w:val="24"/>
          <w:w w:val="80"/>
          <w:sz w:val="20"/>
        </w:rPr>
        <w:t xml:space="preserve"> </w:t>
      </w:r>
      <w:r>
        <w:rPr>
          <w:i/>
          <w:w w:val="80"/>
          <w:sz w:val="20"/>
        </w:rPr>
        <w:t>кумулятивного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голосування</w:t>
      </w:r>
    </w:p>
    <w:p w:rsidR="00B82477" w:rsidRDefault="006E003E">
      <w:pPr>
        <w:spacing w:before="1" w:line="235" w:lineRule="auto"/>
        <w:ind w:left="218"/>
        <w:rPr>
          <w:i/>
          <w:sz w:val="20"/>
        </w:rPr>
      </w:pPr>
      <w:r>
        <w:rPr>
          <w:i/>
          <w:w w:val="80"/>
          <w:sz w:val="20"/>
          <w:vertAlign w:val="superscript"/>
        </w:rPr>
        <w:t>2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кількість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кумулятивних</w:t>
      </w:r>
      <w:r>
        <w:rPr>
          <w:i/>
          <w:spacing w:val="19"/>
          <w:w w:val="80"/>
          <w:sz w:val="20"/>
        </w:rPr>
        <w:t xml:space="preserve"> </w:t>
      </w:r>
      <w:r>
        <w:rPr>
          <w:i/>
          <w:w w:val="80"/>
          <w:sz w:val="20"/>
        </w:rPr>
        <w:t>голосів,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що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вам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належать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ви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можете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на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власний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розсуд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розділити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або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між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усіма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кандидатами,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або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між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декількома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кандидатами, або віддати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за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одного кандидата</w:t>
      </w:r>
    </w:p>
    <w:p w:rsidR="00B82477" w:rsidRDefault="006E003E">
      <w:pPr>
        <w:pStyle w:val="a3"/>
        <w:spacing w:before="2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153670</wp:posOffset>
                </wp:positionV>
                <wp:extent cx="6437630" cy="44513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477" w:rsidRDefault="006E003E">
                            <w:pPr>
                              <w:pStyle w:val="a3"/>
                              <w:spacing w:line="223" w:lineRule="exact"/>
                              <w:ind w:left="103"/>
                            </w:pPr>
                            <w:r>
                              <w:t>Проект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рішення 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питання порядку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денного 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13: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5pt;margin-top:12.1pt;width:506.9pt;height:35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" filled="f" strokeweight=".48pt">
                <v:textbox inset="0,0,0,0">
                  <w:txbxContent>
                    <w:p w:rsidR="00B82477" w:rsidRDefault="006E003E">
                      <w:pPr>
                        <w:pStyle w:val="a3"/>
                        <w:spacing w:line="223" w:lineRule="exact"/>
                        <w:ind w:left="103"/>
                      </w:pPr>
                      <w:r>
                        <w:t>Проект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рішення 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питання порядку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денного 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13: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477" w:rsidRDefault="00B82477">
      <w:pPr>
        <w:rPr>
          <w:sz w:val="17"/>
        </w:rPr>
        <w:sectPr w:rsidR="00B82477">
          <w:pgSz w:w="11910" w:h="16840"/>
          <w:pgMar w:top="540" w:right="340" w:bottom="3500" w:left="1200" w:header="0" w:footer="330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595"/>
        <w:gridCol w:w="307"/>
        <w:gridCol w:w="305"/>
        <w:gridCol w:w="310"/>
        <w:gridCol w:w="308"/>
        <w:gridCol w:w="308"/>
        <w:gridCol w:w="310"/>
        <w:gridCol w:w="308"/>
        <w:gridCol w:w="308"/>
        <w:gridCol w:w="310"/>
        <w:gridCol w:w="312"/>
      </w:tblGrid>
      <w:tr w:rsidR="00B82477">
        <w:trPr>
          <w:trHeight w:val="450"/>
        </w:trPr>
        <w:tc>
          <w:tcPr>
            <w:tcW w:w="10142" w:type="dxa"/>
            <w:gridSpan w:val="12"/>
            <w:shd w:val="clear" w:color="auto" w:fill="D8D8D8"/>
          </w:tcPr>
          <w:p w:rsidR="00B82477" w:rsidRDefault="006E003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Місце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зазначення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акціонером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(представником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акціонера)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кількості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голосів,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яку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він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віддає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кожного</w:t>
            </w:r>
          </w:p>
          <w:p w:rsidR="00B82477" w:rsidRDefault="006E003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кандидата:</w:t>
            </w:r>
          </w:p>
        </w:tc>
      </w:tr>
      <w:tr w:rsidR="00B82477">
        <w:trPr>
          <w:trHeight w:val="577"/>
        </w:trPr>
        <w:tc>
          <w:tcPr>
            <w:tcW w:w="461" w:type="dxa"/>
          </w:tcPr>
          <w:p w:rsidR="00B82477" w:rsidRDefault="006E003E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</w:p>
        </w:tc>
        <w:tc>
          <w:tcPr>
            <w:tcW w:w="6595" w:type="dxa"/>
          </w:tcPr>
          <w:p w:rsidR="00B82477" w:rsidRDefault="006E003E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</w:tc>
        <w:tc>
          <w:tcPr>
            <w:tcW w:w="3086" w:type="dxa"/>
            <w:gridSpan w:val="10"/>
          </w:tcPr>
          <w:p w:rsidR="00B82477" w:rsidRDefault="006E003E">
            <w:pPr>
              <w:pStyle w:val="TableParagraph"/>
              <w:spacing w:before="54" w:line="232" w:lineRule="auto"/>
              <w:ind w:left="1146" w:right="114" w:hanging="10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Кількість кумулятивних голосів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(числом)</w:t>
            </w:r>
          </w:p>
        </w:tc>
      </w:tr>
      <w:tr w:rsidR="00B82477">
        <w:trPr>
          <w:trHeight w:val="448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9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450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450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9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448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450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9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</w:tbl>
    <w:p w:rsidR="00B82477" w:rsidRDefault="00B82477">
      <w:pPr>
        <w:pStyle w:val="a3"/>
        <w:rPr>
          <w:i/>
        </w:rPr>
      </w:pPr>
    </w:p>
    <w:p w:rsidR="00B82477" w:rsidRDefault="00B82477">
      <w:pPr>
        <w:pStyle w:val="a3"/>
        <w:spacing w:before="8" w:after="1"/>
        <w:rPr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225"/>
      </w:tblGrid>
      <w:tr w:rsidR="00B82477">
        <w:trPr>
          <w:trHeight w:val="496"/>
        </w:trPr>
        <w:tc>
          <w:tcPr>
            <w:tcW w:w="4913" w:type="dxa"/>
          </w:tcPr>
          <w:p w:rsidR="00B82477" w:rsidRDefault="006E003E">
            <w:pPr>
              <w:pStyle w:val="TableParagraph"/>
              <w:tabs>
                <w:tab w:val="left" w:pos="1072"/>
                <w:tab w:val="left" w:pos="1977"/>
                <w:tab w:val="left" w:pos="2891"/>
                <w:tab w:val="left" w:pos="3620"/>
                <w:tab w:val="left" w:pos="4615"/>
              </w:tabs>
              <w:spacing w:before="11" w:line="235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Питання</w:t>
            </w:r>
            <w:r>
              <w:rPr>
                <w:sz w:val="20"/>
              </w:rPr>
              <w:tab/>
              <w:t>порядку</w:t>
            </w:r>
            <w:r>
              <w:rPr>
                <w:sz w:val="20"/>
              </w:rPr>
              <w:tab/>
              <w:t>денного</w:t>
            </w:r>
            <w:r>
              <w:rPr>
                <w:sz w:val="20"/>
              </w:rPr>
              <w:tab/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z w:val="20"/>
              </w:rPr>
              <w:tab/>
              <w:t>винесене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голосування:</w:t>
            </w:r>
          </w:p>
        </w:tc>
        <w:tc>
          <w:tcPr>
            <w:tcW w:w="5225" w:type="dxa"/>
          </w:tcPr>
          <w:p w:rsidR="00B82477" w:rsidRDefault="006E003E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Обрання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членів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Ревізійної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комісії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Товариства.</w:t>
            </w:r>
          </w:p>
        </w:tc>
      </w:tr>
      <w:tr w:rsidR="00B82477">
        <w:trPr>
          <w:trHeight w:val="498"/>
        </w:trPr>
        <w:tc>
          <w:tcPr>
            <w:tcW w:w="4913" w:type="dxa"/>
          </w:tcPr>
          <w:p w:rsidR="00B82477" w:rsidRDefault="006E003E">
            <w:pPr>
              <w:pStyle w:val="TableParagraph"/>
              <w:spacing w:before="11" w:line="235" w:lineRule="auto"/>
              <w:ind w:left="107" w:right="274"/>
              <w:rPr>
                <w:sz w:val="20"/>
              </w:rPr>
            </w:pPr>
            <w:r>
              <w:rPr>
                <w:w w:val="95"/>
                <w:sz w:val="20"/>
              </w:rPr>
              <w:t>Загальна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кількість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членів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Ревізійної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комісії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Товариства,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що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обираються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шляхом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кумулятивного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голосування</w:t>
            </w:r>
          </w:p>
        </w:tc>
        <w:tc>
          <w:tcPr>
            <w:tcW w:w="5225" w:type="dxa"/>
          </w:tcPr>
          <w:p w:rsidR="00B82477" w:rsidRDefault="006E003E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(три)</w:t>
            </w:r>
          </w:p>
        </w:tc>
      </w:tr>
    </w:tbl>
    <w:p w:rsidR="00B82477" w:rsidRDefault="00B82477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5"/>
        <w:gridCol w:w="7912"/>
      </w:tblGrid>
      <w:tr w:rsidR="00B82477">
        <w:trPr>
          <w:trHeight w:val="551"/>
        </w:trPr>
        <w:tc>
          <w:tcPr>
            <w:tcW w:w="10136" w:type="dxa"/>
            <w:gridSpan w:val="11"/>
            <w:shd w:val="clear" w:color="auto" w:fill="D8D8D8"/>
          </w:tcPr>
          <w:p w:rsidR="00B82477" w:rsidRDefault="006E003E">
            <w:pPr>
              <w:pStyle w:val="TableParagraph"/>
              <w:spacing w:before="149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>Кількість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кумулятивних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голосів,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що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належать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акціонеру,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кумулятивного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голосування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питання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№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16: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position w:val="5"/>
                <w:sz w:val="13"/>
              </w:rPr>
              <w:t>3,</w:t>
            </w:r>
            <w:r>
              <w:rPr>
                <w:b/>
                <w:spacing w:val="8"/>
                <w:w w:val="95"/>
                <w:position w:val="5"/>
                <w:sz w:val="13"/>
              </w:rPr>
              <w:t xml:space="preserve"> </w:t>
            </w:r>
            <w:r>
              <w:rPr>
                <w:b/>
                <w:w w:val="95"/>
                <w:position w:val="5"/>
                <w:sz w:val="13"/>
              </w:rPr>
              <w:t>4</w:t>
            </w:r>
          </w:p>
        </w:tc>
      </w:tr>
      <w:tr w:rsidR="00B82477">
        <w:trPr>
          <w:trHeight w:val="275"/>
        </w:trPr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 w:val="restart"/>
          </w:tcPr>
          <w:p w:rsidR="00B82477" w:rsidRDefault="00B82477">
            <w:pPr>
              <w:pStyle w:val="TableParagraph"/>
              <w:spacing w:before="2"/>
              <w:rPr>
                <w:i/>
                <w:sz w:val="19"/>
              </w:rPr>
            </w:pPr>
          </w:p>
          <w:p w:rsidR="00B82477" w:rsidRDefault="006E003E">
            <w:pPr>
              <w:pStyle w:val="TableParagraph"/>
              <w:spacing w:before="1"/>
              <w:ind w:left="182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(кількість</w:t>
            </w:r>
            <w:r>
              <w:rPr>
                <w:i/>
                <w:spacing w:val="2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голосів</w:t>
            </w:r>
            <w:r>
              <w:rPr>
                <w:i/>
                <w:spacing w:val="2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числом)</w:t>
            </w: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82477" w:rsidRDefault="00B82477">
            <w:pPr>
              <w:pStyle w:val="TableParagraph"/>
              <w:rPr>
                <w:sz w:val="16"/>
              </w:rPr>
            </w:pPr>
          </w:p>
        </w:tc>
      </w:tr>
      <w:tr w:rsidR="00B82477">
        <w:trPr>
          <w:trHeight w:val="225"/>
        </w:trPr>
        <w:tc>
          <w:tcPr>
            <w:tcW w:w="2224" w:type="dxa"/>
            <w:gridSpan w:val="10"/>
            <w:vMerge/>
            <w:tcBorders>
              <w:top w:val="nil"/>
            </w:tcBorders>
          </w:tcPr>
          <w:p w:rsidR="00B82477" w:rsidRDefault="00B8247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82477" w:rsidRDefault="006E003E">
            <w:pPr>
              <w:pStyle w:val="TableParagraph"/>
              <w:spacing w:line="205" w:lineRule="exact"/>
              <w:ind w:left="2939" w:right="2935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(кількість</w:t>
            </w:r>
            <w:r>
              <w:rPr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голосів</w:t>
            </w:r>
            <w:r>
              <w:rPr>
                <w:i/>
                <w:spacing w:val="1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прописом)</w:t>
            </w:r>
          </w:p>
        </w:tc>
      </w:tr>
    </w:tbl>
    <w:p w:rsidR="00B82477" w:rsidRDefault="006E003E">
      <w:pPr>
        <w:spacing w:line="213" w:lineRule="exact"/>
        <w:ind w:left="218"/>
        <w:rPr>
          <w:i/>
          <w:sz w:val="20"/>
        </w:rPr>
      </w:pPr>
      <w:r>
        <w:rPr>
          <w:i/>
          <w:w w:val="85"/>
          <w:sz w:val="20"/>
          <w:vertAlign w:val="superscript"/>
        </w:rPr>
        <w:t>3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для</w:t>
      </w:r>
      <w:r>
        <w:rPr>
          <w:i/>
          <w:spacing w:val="13"/>
          <w:w w:val="85"/>
          <w:sz w:val="20"/>
        </w:rPr>
        <w:t xml:space="preserve"> </w:t>
      </w:r>
      <w:r>
        <w:rPr>
          <w:i/>
          <w:w w:val="85"/>
          <w:sz w:val="20"/>
        </w:rPr>
        <w:t>визначення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кількості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кумулятивних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голосів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(для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голосування</w:t>
      </w:r>
      <w:r>
        <w:rPr>
          <w:i/>
          <w:spacing w:val="13"/>
          <w:w w:val="85"/>
          <w:sz w:val="20"/>
        </w:rPr>
        <w:t xml:space="preserve"> </w:t>
      </w:r>
      <w:r>
        <w:rPr>
          <w:i/>
          <w:w w:val="85"/>
          <w:sz w:val="20"/>
        </w:rPr>
        <w:t>по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цьому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питанню),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що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вам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належать,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помножте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кількість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ваших</w:t>
      </w:r>
    </w:p>
    <w:p w:rsidR="00B82477" w:rsidRDefault="006E003E">
      <w:pPr>
        <w:spacing w:line="224" w:lineRule="exact"/>
        <w:ind w:left="218"/>
        <w:rPr>
          <w:i/>
          <w:sz w:val="20"/>
        </w:rPr>
      </w:pPr>
      <w:r>
        <w:rPr>
          <w:i/>
          <w:w w:val="80"/>
          <w:sz w:val="20"/>
        </w:rPr>
        <w:t>голосів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на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загальну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кількість</w:t>
      </w:r>
      <w:r>
        <w:rPr>
          <w:i/>
          <w:spacing w:val="24"/>
          <w:w w:val="80"/>
          <w:sz w:val="20"/>
        </w:rPr>
        <w:t xml:space="preserve"> </w:t>
      </w:r>
      <w:r>
        <w:rPr>
          <w:i/>
          <w:w w:val="80"/>
          <w:sz w:val="20"/>
        </w:rPr>
        <w:t>членів</w:t>
      </w:r>
      <w:r>
        <w:rPr>
          <w:i/>
          <w:spacing w:val="22"/>
          <w:w w:val="80"/>
          <w:sz w:val="20"/>
        </w:rPr>
        <w:t xml:space="preserve"> </w:t>
      </w:r>
      <w:r>
        <w:rPr>
          <w:i/>
          <w:w w:val="80"/>
          <w:sz w:val="20"/>
        </w:rPr>
        <w:t>Ревізійної</w:t>
      </w:r>
      <w:r>
        <w:rPr>
          <w:i/>
          <w:spacing w:val="22"/>
          <w:w w:val="80"/>
          <w:sz w:val="20"/>
        </w:rPr>
        <w:t xml:space="preserve"> </w:t>
      </w:r>
      <w:r>
        <w:rPr>
          <w:i/>
          <w:w w:val="80"/>
          <w:sz w:val="20"/>
        </w:rPr>
        <w:t>комісії</w:t>
      </w:r>
      <w:r>
        <w:rPr>
          <w:i/>
          <w:spacing w:val="26"/>
          <w:w w:val="80"/>
          <w:sz w:val="20"/>
        </w:rPr>
        <w:t xml:space="preserve"> </w:t>
      </w:r>
      <w:r>
        <w:rPr>
          <w:i/>
          <w:w w:val="80"/>
          <w:sz w:val="20"/>
        </w:rPr>
        <w:t>Товариства,</w:t>
      </w:r>
      <w:r>
        <w:rPr>
          <w:i/>
          <w:spacing w:val="26"/>
          <w:w w:val="80"/>
          <w:sz w:val="20"/>
        </w:rPr>
        <w:t xml:space="preserve"> </w:t>
      </w:r>
      <w:r>
        <w:rPr>
          <w:i/>
          <w:w w:val="80"/>
          <w:sz w:val="20"/>
        </w:rPr>
        <w:t>що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обираються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шляхом</w:t>
      </w:r>
      <w:r>
        <w:rPr>
          <w:i/>
          <w:spacing w:val="22"/>
          <w:w w:val="80"/>
          <w:sz w:val="20"/>
        </w:rPr>
        <w:t xml:space="preserve"> </w:t>
      </w:r>
      <w:r>
        <w:rPr>
          <w:i/>
          <w:w w:val="80"/>
          <w:sz w:val="20"/>
        </w:rPr>
        <w:t>кумулятивного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голосування</w:t>
      </w:r>
    </w:p>
    <w:p w:rsidR="00B82477" w:rsidRDefault="006E003E">
      <w:pPr>
        <w:spacing w:before="1" w:line="235" w:lineRule="auto"/>
        <w:ind w:left="218"/>
        <w:rPr>
          <w:i/>
          <w:sz w:val="20"/>
        </w:rPr>
      </w:pPr>
      <w:r>
        <w:rPr>
          <w:i/>
          <w:w w:val="80"/>
          <w:sz w:val="20"/>
          <w:vertAlign w:val="superscript"/>
        </w:rPr>
        <w:t>4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кількість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кумулятивних</w:t>
      </w:r>
      <w:r>
        <w:rPr>
          <w:i/>
          <w:spacing w:val="19"/>
          <w:w w:val="80"/>
          <w:sz w:val="20"/>
        </w:rPr>
        <w:t xml:space="preserve"> </w:t>
      </w:r>
      <w:r>
        <w:rPr>
          <w:i/>
          <w:w w:val="80"/>
          <w:sz w:val="20"/>
        </w:rPr>
        <w:t>голосів,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що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вам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належать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ви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можете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на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власний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розсуд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розділити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або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між</w:t>
      </w:r>
      <w:r>
        <w:rPr>
          <w:i/>
          <w:spacing w:val="17"/>
          <w:w w:val="80"/>
          <w:sz w:val="20"/>
        </w:rPr>
        <w:t xml:space="preserve"> </w:t>
      </w:r>
      <w:r>
        <w:rPr>
          <w:i/>
          <w:w w:val="80"/>
          <w:sz w:val="20"/>
        </w:rPr>
        <w:t>усіма</w:t>
      </w:r>
      <w:r>
        <w:rPr>
          <w:i/>
          <w:spacing w:val="18"/>
          <w:w w:val="80"/>
          <w:sz w:val="20"/>
        </w:rPr>
        <w:t xml:space="preserve"> </w:t>
      </w:r>
      <w:r>
        <w:rPr>
          <w:i/>
          <w:w w:val="80"/>
          <w:sz w:val="20"/>
        </w:rPr>
        <w:t>кандидатами,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або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між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декількома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кандидатами, або віддати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за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одного кандидата</w:t>
      </w:r>
    </w:p>
    <w:p w:rsidR="00B82477" w:rsidRDefault="006E003E">
      <w:pPr>
        <w:pStyle w:val="a3"/>
        <w:spacing w:before="2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153670</wp:posOffset>
                </wp:positionV>
                <wp:extent cx="6437630" cy="307403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307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477" w:rsidRDefault="006E003E">
                            <w:pPr>
                              <w:pStyle w:val="a3"/>
                              <w:spacing w:line="225" w:lineRule="exact"/>
                              <w:ind w:left="103"/>
                            </w:pPr>
                            <w:r>
                              <w:t>Проект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рішення 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питання порядку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денного 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16:</w:t>
                            </w:r>
                          </w:p>
                          <w:p w:rsidR="00B82477" w:rsidRDefault="006E003E">
                            <w:pPr>
                              <w:pStyle w:val="a3"/>
                              <w:spacing w:line="229" w:lineRule="exact"/>
                              <w:ind w:left="93"/>
                            </w:pPr>
                            <w:r>
                              <w:t>Обрати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членами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Ревізійної комісії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Товариства:</w:t>
                            </w:r>
                          </w:p>
                          <w:p w:rsidR="00B82477" w:rsidRDefault="006E003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ind w:hanging="35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Фонд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державного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майна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України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акціонера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Товариства 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юридичну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особу.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spacing w:before="1"/>
                              <w:ind w:hanging="354"/>
                            </w:pPr>
                            <w:r>
                              <w:t>Місцезнаходження: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01133,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Київ,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вул.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Генерала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Алмазова,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18/9.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ind w:hanging="354"/>
                            </w:pPr>
                            <w:r>
                              <w:t>Код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 ЄДРПОУ: 00032945.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81"/>
                              </w:tabs>
                              <w:ind w:left="103" w:right="103" w:hanging="10"/>
                            </w:pPr>
                            <w:r>
                              <w:t>Пропозиція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внесена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t>кціонером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Фондом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державного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майна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України,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якому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належить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315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608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160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штуки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простих іменних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акцій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Товариства,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що становить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99,98642805 %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його статутного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капіталу.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spacing w:line="228" w:lineRule="exact"/>
                              <w:ind w:hanging="354"/>
                            </w:pPr>
                            <w:r>
                              <w:t>Фонд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державного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майна України володіє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608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штуками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простих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іменних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акцій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Товариства.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spacing w:before="1"/>
                              <w:ind w:hanging="354"/>
                            </w:pPr>
                            <w:r>
                              <w:t>Кандидат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афілійованою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особою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Товариства.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47"/>
                              </w:tabs>
                              <w:ind w:hanging="354"/>
                            </w:pPr>
                            <w:r>
                              <w:t>Акціонерів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Товариства,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є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афілійованими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особами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кандидата, немає.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6"/>
                                <w:tab w:val="left" w:pos="5589"/>
                              </w:tabs>
                              <w:spacing w:before="1"/>
                              <w:ind w:left="103" w:right="103" w:hanging="10"/>
                            </w:pPr>
                            <w:r>
                              <w:t>Фонд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державного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майна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України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надав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інформації</w:t>
                            </w:r>
                            <w:r>
                              <w:tab/>
                              <w:t>про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фізичну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має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намір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уповноважити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представляти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свої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інтереси 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складі Ревізійної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комісії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Товариства.</w:t>
                            </w:r>
                          </w:p>
                          <w:p w:rsidR="00B82477" w:rsidRDefault="00B82477">
                            <w:pPr>
                              <w:pStyle w:val="a3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82477" w:rsidRDefault="006E003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57"/>
                              </w:tabs>
                              <w:ind w:right="99" w:hanging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Проценка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Олега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Валерійовича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представника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акціонера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Товариства,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юридичної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особи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Фонду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державного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майна України.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54"/>
                              </w:tabs>
                              <w:spacing w:before="1"/>
                              <w:ind w:left="453" w:hanging="351"/>
                            </w:pPr>
                            <w:r>
                              <w:t>Рік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народження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1978.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0"/>
                              </w:tabs>
                              <w:ind w:right="103" w:firstLine="0"/>
                            </w:pPr>
                            <w:r>
                              <w:t>Пропозиція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внесена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акціонером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Фондом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державного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майна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України,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якому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належить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315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608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160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штуки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простих іменних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акцій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Товариства,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що становить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99,98642805 %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його статутного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капіталу.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56"/>
                              </w:tabs>
                              <w:spacing w:line="228" w:lineRule="exact"/>
                              <w:ind w:left="455" w:hanging="353"/>
                            </w:pPr>
                            <w:r>
                              <w:t>Акціями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Товариства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володіє.</w:t>
                            </w:r>
                          </w:p>
                          <w:p w:rsidR="00B82477" w:rsidRDefault="006E003E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4"/>
                              </w:tabs>
                              <w:spacing w:before="1"/>
                              <w:ind w:right="100" w:firstLine="0"/>
                            </w:pPr>
                            <w:r>
                              <w:t>Освіта: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Вища.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Закінчив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2002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році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Донецький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національний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університет,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спеціальністю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«Міжнародна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екеономіка»,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кваліф</w:t>
                            </w:r>
                            <w:r>
                              <w:t>ікація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магіст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міжнародної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економіки.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2000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році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закінчив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Донбаську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Державну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5pt;margin-top:12.1pt;width:506.9pt;height:24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" filled="f" strokeweight=".48pt">
                <v:textbox inset="0,0,0,0">
                  <w:txbxContent>
                    <w:p w:rsidR="00B82477" w:rsidRDefault="006E003E">
                      <w:pPr>
                        <w:pStyle w:val="a3"/>
                        <w:spacing w:line="225" w:lineRule="exact"/>
                        <w:ind w:left="103"/>
                      </w:pPr>
                      <w:r>
                        <w:t>Проект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рішення 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питання порядку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денного 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16:</w:t>
                      </w:r>
                    </w:p>
                    <w:p w:rsidR="00B82477" w:rsidRDefault="006E003E">
                      <w:pPr>
                        <w:pStyle w:val="a3"/>
                        <w:spacing w:line="229" w:lineRule="exact"/>
                        <w:ind w:left="93"/>
                      </w:pPr>
                      <w:r>
                        <w:t>Обрати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членами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Ревізійної комісії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Товариства:</w:t>
                      </w:r>
                    </w:p>
                    <w:p w:rsidR="00B82477" w:rsidRDefault="006E003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ind w:hanging="35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Фонд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державного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майна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України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акціонера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Товариства 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юридичну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особу.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spacing w:before="1"/>
                        <w:ind w:hanging="354"/>
                      </w:pPr>
                      <w:r>
                        <w:t>Місцезнаходження: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01133,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Київ,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вул.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Генерала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Алмазова,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18/9.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ind w:hanging="354"/>
                      </w:pPr>
                      <w:r>
                        <w:t>Код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 ЄДРПОУ: 00032945.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81"/>
                        </w:tabs>
                        <w:ind w:left="103" w:right="103" w:hanging="10"/>
                      </w:pPr>
                      <w:r>
                        <w:t>Пропозиція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внесена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а</w:t>
                      </w:r>
                      <w:r>
                        <w:t>кціонером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Фондом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державного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майна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України,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якому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належить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315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608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160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штуки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простих іменних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акцій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Товариства,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що становить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99,98642805 %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його статутного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капіталу.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spacing w:line="228" w:lineRule="exact"/>
                        <w:ind w:hanging="354"/>
                      </w:pPr>
                      <w:r>
                        <w:t>Фонд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державного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майна України володіє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315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608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штуками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простих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іменних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акцій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Товариства.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spacing w:before="1"/>
                        <w:ind w:hanging="354"/>
                      </w:pPr>
                      <w:r>
                        <w:t>Кандидат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афілійованою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особою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Товариства.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47"/>
                        </w:tabs>
                        <w:ind w:hanging="354"/>
                      </w:pPr>
                      <w:r>
                        <w:t>Акціонерів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Товариства,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що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є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афілійованими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особами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кандидата, немає.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96"/>
                          <w:tab w:val="left" w:pos="5589"/>
                        </w:tabs>
                        <w:spacing w:before="1"/>
                        <w:ind w:left="103" w:right="103" w:hanging="10"/>
                      </w:pPr>
                      <w:r>
                        <w:t>Фонд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державного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майна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України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надав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інформації</w:t>
                      </w:r>
                      <w:r>
                        <w:tab/>
                        <w:t>про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фізичну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особу,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яку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має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намір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уповноважити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представляти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свої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інтереси 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складі Ревізійної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комісії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Товариства.</w:t>
                      </w:r>
                    </w:p>
                    <w:p w:rsidR="00B82477" w:rsidRDefault="00B82477">
                      <w:pPr>
                        <w:pStyle w:val="a3"/>
                        <w:spacing w:before="10"/>
                        <w:rPr>
                          <w:sz w:val="19"/>
                        </w:rPr>
                      </w:pPr>
                    </w:p>
                    <w:p w:rsidR="00B82477" w:rsidRDefault="006E003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57"/>
                        </w:tabs>
                        <w:ind w:right="99" w:hanging="1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Проценка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Олега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Валерійовича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представника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акціонера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Товариства,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юридичної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особи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Фонду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державного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майна України.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454"/>
                        </w:tabs>
                        <w:spacing w:before="1"/>
                        <w:ind w:left="453" w:hanging="351"/>
                      </w:pPr>
                      <w:r>
                        <w:t>Рік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народження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1978.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490"/>
                        </w:tabs>
                        <w:ind w:right="103" w:firstLine="0"/>
                      </w:pPr>
                      <w:r>
                        <w:t>Пропозиція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внесена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акціонером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Фондом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державного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майна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України,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якому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належить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315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608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160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штуки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простих іменних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акцій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Товариства,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що становить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99,98642805 %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його статутного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капіталу.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456"/>
                        </w:tabs>
                        <w:spacing w:line="228" w:lineRule="exact"/>
                        <w:ind w:left="455" w:hanging="353"/>
                      </w:pPr>
                      <w:r>
                        <w:t>Акціями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Товариства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володіє.</w:t>
                      </w:r>
                    </w:p>
                    <w:p w:rsidR="00B82477" w:rsidRDefault="006E003E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494"/>
                        </w:tabs>
                        <w:spacing w:before="1"/>
                        <w:ind w:right="100" w:firstLine="0"/>
                      </w:pPr>
                      <w:r>
                        <w:t>Освіта: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Вища.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Закінчив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2002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році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Донецький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національний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університет,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спеціальністю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«Міжнародна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екеономіка»,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кваліф</w:t>
                      </w:r>
                      <w:r>
                        <w:t>ікація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магіст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міжнародної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економіки.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2000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році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закінчив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Донбаську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Державну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477" w:rsidRDefault="00B82477">
      <w:pPr>
        <w:rPr>
          <w:sz w:val="17"/>
        </w:rPr>
        <w:sectPr w:rsidR="00B82477">
          <w:pgSz w:w="11910" w:h="16840"/>
          <w:pgMar w:top="540" w:right="340" w:bottom="3500" w:left="1200" w:header="0" w:footer="3302" w:gutter="0"/>
          <w:cols w:space="720"/>
        </w:sectPr>
      </w:pPr>
    </w:p>
    <w:p w:rsidR="00B82477" w:rsidRDefault="006E003E">
      <w:pPr>
        <w:pStyle w:val="a3"/>
        <w:spacing w:before="71"/>
        <w:ind w:left="21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666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43180</wp:posOffset>
                </wp:positionV>
                <wp:extent cx="6443980" cy="424942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980" cy="4249420"/>
                        </a:xfrm>
                        <a:custGeom>
                          <a:avLst/>
                          <a:gdLst>
                            <a:gd name="T0" fmla="+- 0 11453 1306"/>
                            <a:gd name="T1" fmla="*/ T0 w 10148"/>
                            <a:gd name="T2" fmla="+- 0 68 68"/>
                            <a:gd name="T3" fmla="*/ 68 h 6692"/>
                            <a:gd name="T4" fmla="+- 0 11443 1306"/>
                            <a:gd name="T5" fmla="*/ T4 w 10148"/>
                            <a:gd name="T6" fmla="+- 0 68 68"/>
                            <a:gd name="T7" fmla="*/ 68 h 6692"/>
                            <a:gd name="T8" fmla="+- 0 11443 1306"/>
                            <a:gd name="T9" fmla="*/ T8 w 10148"/>
                            <a:gd name="T10" fmla="+- 0 78 68"/>
                            <a:gd name="T11" fmla="*/ 78 h 6692"/>
                            <a:gd name="T12" fmla="+- 0 11443 1306"/>
                            <a:gd name="T13" fmla="*/ T12 w 10148"/>
                            <a:gd name="T14" fmla="+- 0 6750 68"/>
                            <a:gd name="T15" fmla="*/ 6750 h 6692"/>
                            <a:gd name="T16" fmla="+- 0 1315 1306"/>
                            <a:gd name="T17" fmla="*/ T16 w 10148"/>
                            <a:gd name="T18" fmla="+- 0 6750 68"/>
                            <a:gd name="T19" fmla="*/ 6750 h 6692"/>
                            <a:gd name="T20" fmla="+- 0 1315 1306"/>
                            <a:gd name="T21" fmla="*/ T20 w 10148"/>
                            <a:gd name="T22" fmla="+- 0 78 68"/>
                            <a:gd name="T23" fmla="*/ 78 h 6692"/>
                            <a:gd name="T24" fmla="+- 0 11443 1306"/>
                            <a:gd name="T25" fmla="*/ T24 w 10148"/>
                            <a:gd name="T26" fmla="+- 0 78 68"/>
                            <a:gd name="T27" fmla="*/ 78 h 6692"/>
                            <a:gd name="T28" fmla="+- 0 11443 1306"/>
                            <a:gd name="T29" fmla="*/ T28 w 10148"/>
                            <a:gd name="T30" fmla="+- 0 68 68"/>
                            <a:gd name="T31" fmla="*/ 68 h 6692"/>
                            <a:gd name="T32" fmla="+- 0 1306 1306"/>
                            <a:gd name="T33" fmla="*/ T32 w 10148"/>
                            <a:gd name="T34" fmla="+- 0 68 68"/>
                            <a:gd name="T35" fmla="*/ 68 h 6692"/>
                            <a:gd name="T36" fmla="+- 0 1306 1306"/>
                            <a:gd name="T37" fmla="*/ T36 w 10148"/>
                            <a:gd name="T38" fmla="+- 0 78 68"/>
                            <a:gd name="T39" fmla="*/ 78 h 6692"/>
                            <a:gd name="T40" fmla="+- 0 1306 1306"/>
                            <a:gd name="T41" fmla="*/ T40 w 10148"/>
                            <a:gd name="T42" fmla="+- 0 6750 68"/>
                            <a:gd name="T43" fmla="*/ 6750 h 6692"/>
                            <a:gd name="T44" fmla="+- 0 1306 1306"/>
                            <a:gd name="T45" fmla="*/ T44 w 10148"/>
                            <a:gd name="T46" fmla="+- 0 6759 68"/>
                            <a:gd name="T47" fmla="*/ 6759 h 6692"/>
                            <a:gd name="T48" fmla="+- 0 1315 1306"/>
                            <a:gd name="T49" fmla="*/ T48 w 10148"/>
                            <a:gd name="T50" fmla="+- 0 6759 68"/>
                            <a:gd name="T51" fmla="*/ 6759 h 6692"/>
                            <a:gd name="T52" fmla="+- 0 11443 1306"/>
                            <a:gd name="T53" fmla="*/ T52 w 10148"/>
                            <a:gd name="T54" fmla="+- 0 6759 68"/>
                            <a:gd name="T55" fmla="*/ 6759 h 6692"/>
                            <a:gd name="T56" fmla="+- 0 11453 1306"/>
                            <a:gd name="T57" fmla="*/ T56 w 10148"/>
                            <a:gd name="T58" fmla="+- 0 6759 68"/>
                            <a:gd name="T59" fmla="*/ 6759 h 6692"/>
                            <a:gd name="T60" fmla="+- 0 11453 1306"/>
                            <a:gd name="T61" fmla="*/ T60 w 10148"/>
                            <a:gd name="T62" fmla="+- 0 6750 68"/>
                            <a:gd name="T63" fmla="*/ 6750 h 6692"/>
                            <a:gd name="T64" fmla="+- 0 11453 1306"/>
                            <a:gd name="T65" fmla="*/ T64 w 10148"/>
                            <a:gd name="T66" fmla="+- 0 78 68"/>
                            <a:gd name="T67" fmla="*/ 78 h 6692"/>
                            <a:gd name="T68" fmla="+- 0 11453 1306"/>
                            <a:gd name="T69" fmla="*/ T68 w 10148"/>
                            <a:gd name="T70" fmla="+- 0 68 68"/>
                            <a:gd name="T71" fmla="*/ 68 h 6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148" h="6692">
                              <a:moveTo>
                                <a:pt x="10147" y="0"/>
                              </a:moveTo>
                              <a:lnTo>
                                <a:pt x="10137" y="0"/>
                              </a:lnTo>
                              <a:lnTo>
                                <a:pt x="10137" y="10"/>
                              </a:lnTo>
                              <a:lnTo>
                                <a:pt x="10137" y="6682"/>
                              </a:lnTo>
                              <a:lnTo>
                                <a:pt x="9" y="6682"/>
                              </a:lnTo>
                              <a:lnTo>
                                <a:pt x="9" y="10"/>
                              </a:lnTo>
                              <a:lnTo>
                                <a:pt x="10137" y="10"/>
                              </a:lnTo>
                              <a:lnTo>
                                <a:pt x="1013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682"/>
                              </a:lnTo>
                              <a:lnTo>
                                <a:pt x="0" y="6691"/>
                              </a:lnTo>
                              <a:lnTo>
                                <a:pt x="9" y="6691"/>
                              </a:lnTo>
                              <a:lnTo>
                                <a:pt x="10137" y="6691"/>
                              </a:lnTo>
                              <a:lnTo>
                                <a:pt x="10147" y="6691"/>
                              </a:lnTo>
                              <a:lnTo>
                                <a:pt x="10147" y="6682"/>
                              </a:lnTo>
                              <a:lnTo>
                                <a:pt x="10147" y="10"/>
                              </a:lnTo>
                              <a:lnTo>
                                <a:pt x="10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5E8F" id="Freeform 2" o:spid="_x0000_s1026" style="position:absolute;margin-left:65.3pt;margin-top:3.4pt;width:507.4pt;height:334.6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8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" path="m10147,r-10,l10137,10r,6672l9,6682,9,10r10128,l10137,,,,,10,,6682r,9l9,6691r10128,l10147,6691r,-9l10147,10r,-10xe" fillcolor="black" stroked="f">
                <v:path arrowok="t" o:connecttype="custom" o:connectlocs="6443345,43180;6436995,43180;6436995,49530;6436995,4286250;5715,4286250;5715,49530;6436995,49530;6436995,43180;0,43180;0,49530;0,4286250;0,4291965;5715,4291965;6436995,4291965;6443345,4291965;6443345,4286250;6443345,49530;6443345,43180" o:connectangles="0,0,0,0,0,0,0,0,0,0,0,0,0,0,0,0,0,0"/>
                <w10:wrap anchorx="page"/>
              </v:shape>
            </w:pict>
          </mc:Fallback>
        </mc:AlternateContent>
      </w:r>
      <w:r>
        <w:t>Машинобудівну</w:t>
      </w:r>
      <w:r>
        <w:rPr>
          <w:spacing w:val="-6"/>
        </w:rPr>
        <w:t xml:space="preserve"> </w:t>
      </w:r>
      <w:r>
        <w:t>Академію,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напрямом</w:t>
      </w:r>
      <w:r>
        <w:rPr>
          <w:spacing w:val="-1"/>
        </w:rPr>
        <w:t xml:space="preserve"> </w:t>
      </w:r>
      <w:r>
        <w:t>«економіка</w:t>
      </w:r>
      <w:r>
        <w:rPr>
          <w:spacing w:val="-2"/>
        </w:rPr>
        <w:t xml:space="preserve"> </w:t>
      </w:r>
      <w:r>
        <w:t>підприємства»,</w:t>
      </w:r>
      <w:r>
        <w:rPr>
          <w:spacing w:val="-3"/>
        </w:rPr>
        <w:t xml:space="preserve"> </w:t>
      </w:r>
      <w:r>
        <w:t>кваліфікація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економіст.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571"/>
        </w:tabs>
        <w:rPr>
          <w:sz w:val="20"/>
        </w:rPr>
      </w:pPr>
      <w:r>
        <w:rPr>
          <w:sz w:val="20"/>
        </w:rPr>
        <w:t>Місце</w:t>
      </w:r>
      <w:r>
        <w:rPr>
          <w:spacing w:val="-5"/>
          <w:sz w:val="20"/>
        </w:rPr>
        <w:t xml:space="preserve"> </w:t>
      </w:r>
      <w:r>
        <w:rPr>
          <w:sz w:val="20"/>
        </w:rPr>
        <w:t>роботи:</w:t>
      </w:r>
      <w:r>
        <w:rPr>
          <w:spacing w:val="-4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майна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-2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3"/>
          <w:sz w:val="20"/>
        </w:rPr>
        <w:t xml:space="preserve"> </w:t>
      </w:r>
      <w:r>
        <w:rPr>
          <w:sz w:val="20"/>
        </w:rPr>
        <w:t>Департаменту</w:t>
      </w:r>
      <w:r>
        <w:rPr>
          <w:spacing w:val="-4"/>
          <w:sz w:val="20"/>
        </w:rPr>
        <w:t xml:space="preserve"> </w:t>
      </w:r>
      <w:r>
        <w:rPr>
          <w:sz w:val="20"/>
        </w:rPr>
        <w:t>фінансів.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597"/>
        </w:tabs>
        <w:ind w:left="218" w:right="225" w:firstLine="0"/>
        <w:rPr>
          <w:sz w:val="20"/>
        </w:rPr>
      </w:pPr>
      <w:r>
        <w:rPr>
          <w:sz w:val="20"/>
        </w:rPr>
        <w:t>Інформація</w:t>
      </w:r>
      <w:r>
        <w:rPr>
          <w:spacing w:val="25"/>
          <w:sz w:val="20"/>
        </w:rPr>
        <w:t xml:space="preserve"> </w:t>
      </w:r>
      <w:r>
        <w:rPr>
          <w:sz w:val="20"/>
        </w:rPr>
        <w:t>про</w:t>
      </w:r>
      <w:r>
        <w:rPr>
          <w:spacing w:val="27"/>
          <w:sz w:val="20"/>
        </w:rPr>
        <w:t xml:space="preserve"> </w:t>
      </w:r>
      <w:r>
        <w:rPr>
          <w:sz w:val="20"/>
        </w:rPr>
        <w:t>стаж</w:t>
      </w:r>
      <w:r>
        <w:rPr>
          <w:spacing w:val="24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26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25"/>
          <w:sz w:val="20"/>
        </w:rPr>
        <w:t xml:space="preserve"> </w:t>
      </w:r>
      <w:r>
        <w:rPr>
          <w:sz w:val="20"/>
        </w:rPr>
        <w:t>останніх</w:t>
      </w:r>
      <w:r>
        <w:rPr>
          <w:spacing w:val="26"/>
          <w:sz w:val="20"/>
        </w:rPr>
        <w:t xml:space="preserve"> </w:t>
      </w:r>
      <w:r>
        <w:rPr>
          <w:sz w:val="20"/>
        </w:rPr>
        <w:t>п’яти</w:t>
      </w:r>
      <w:r>
        <w:rPr>
          <w:spacing w:val="24"/>
          <w:sz w:val="20"/>
        </w:rPr>
        <w:t xml:space="preserve"> </w:t>
      </w:r>
      <w:r>
        <w:rPr>
          <w:sz w:val="20"/>
        </w:rPr>
        <w:t>років:</w:t>
      </w:r>
      <w:r>
        <w:rPr>
          <w:spacing w:val="24"/>
          <w:sz w:val="20"/>
        </w:rPr>
        <w:t xml:space="preserve"> </w:t>
      </w:r>
      <w:r>
        <w:rPr>
          <w:sz w:val="20"/>
        </w:rPr>
        <w:t>з</w:t>
      </w:r>
      <w:r>
        <w:rPr>
          <w:spacing w:val="26"/>
          <w:sz w:val="20"/>
        </w:rPr>
        <w:t xml:space="preserve"> </w:t>
      </w:r>
      <w:r>
        <w:rPr>
          <w:sz w:val="20"/>
        </w:rPr>
        <w:t>2020</w:t>
      </w:r>
      <w:r>
        <w:rPr>
          <w:spacing w:val="25"/>
          <w:sz w:val="20"/>
        </w:rPr>
        <w:t xml:space="preserve"> </w:t>
      </w:r>
      <w:r>
        <w:rPr>
          <w:sz w:val="20"/>
        </w:rPr>
        <w:t>року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25"/>
          <w:sz w:val="20"/>
        </w:rPr>
        <w:t xml:space="preserve"> </w:t>
      </w:r>
      <w:r>
        <w:rPr>
          <w:sz w:val="20"/>
        </w:rPr>
        <w:t>департаменту</w:t>
      </w:r>
      <w:r>
        <w:rPr>
          <w:spacing w:val="26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-47"/>
          <w:sz w:val="20"/>
        </w:rPr>
        <w:t xml:space="preserve"> </w:t>
      </w:r>
      <w:r>
        <w:rPr>
          <w:sz w:val="20"/>
        </w:rPr>
        <w:t>Фонду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майна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2013-2020 генеральний</w:t>
      </w:r>
      <w:r>
        <w:rPr>
          <w:spacing w:val="-2"/>
          <w:sz w:val="20"/>
        </w:rPr>
        <w:t xml:space="preserve"> </w:t>
      </w:r>
      <w:r>
        <w:rPr>
          <w:sz w:val="20"/>
        </w:rPr>
        <w:t>директор ТОВ</w:t>
      </w:r>
      <w:r>
        <w:rPr>
          <w:spacing w:val="3"/>
          <w:sz w:val="20"/>
        </w:rPr>
        <w:t xml:space="preserve"> </w:t>
      </w:r>
      <w:r>
        <w:rPr>
          <w:sz w:val="20"/>
        </w:rPr>
        <w:t>«Антон-груп».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569"/>
        </w:tabs>
        <w:spacing w:before="1"/>
        <w:ind w:left="569" w:hanging="351"/>
        <w:rPr>
          <w:sz w:val="20"/>
        </w:rPr>
      </w:pPr>
      <w:r>
        <w:rPr>
          <w:sz w:val="20"/>
        </w:rPr>
        <w:t>Відсутня</w:t>
      </w:r>
      <w:r>
        <w:rPr>
          <w:spacing w:val="-5"/>
          <w:sz w:val="20"/>
        </w:rPr>
        <w:t xml:space="preserve"> </w:t>
      </w:r>
      <w:r>
        <w:rPr>
          <w:sz w:val="20"/>
        </w:rPr>
        <w:t>непогашена</w:t>
      </w:r>
      <w:r>
        <w:rPr>
          <w:spacing w:val="-4"/>
          <w:sz w:val="20"/>
        </w:rPr>
        <w:t xml:space="preserve"> </w:t>
      </w:r>
      <w:r>
        <w:rPr>
          <w:sz w:val="20"/>
        </w:rPr>
        <w:t>(незнята)</w:t>
      </w:r>
      <w:r>
        <w:rPr>
          <w:spacing w:val="-2"/>
          <w:sz w:val="20"/>
        </w:rPr>
        <w:t xml:space="preserve"> </w:t>
      </w:r>
      <w:r>
        <w:rPr>
          <w:sz w:val="20"/>
        </w:rPr>
        <w:t>судимість.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569"/>
        </w:tabs>
        <w:spacing w:before="1" w:line="229" w:lineRule="exact"/>
        <w:ind w:left="569" w:hanging="351"/>
        <w:rPr>
          <w:sz w:val="20"/>
        </w:rPr>
      </w:pPr>
      <w:r>
        <w:rPr>
          <w:sz w:val="20"/>
        </w:rPr>
        <w:t>Відсутня</w:t>
      </w:r>
      <w:r>
        <w:rPr>
          <w:spacing w:val="-5"/>
          <w:sz w:val="20"/>
        </w:rPr>
        <w:t xml:space="preserve"> </w:t>
      </w:r>
      <w:r>
        <w:rPr>
          <w:sz w:val="20"/>
        </w:rPr>
        <w:t>заборона</w:t>
      </w:r>
      <w:r>
        <w:rPr>
          <w:spacing w:val="-2"/>
          <w:sz w:val="20"/>
        </w:rPr>
        <w:t xml:space="preserve"> </w:t>
      </w:r>
      <w:r>
        <w:rPr>
          <w:sz w:val="20"/>
        </w:rPr>
        <w:t>обіймати</w:t>
      </w:r>
      <w:r>
        <w:rPr>
          <w:spacing w:val="-3"/>
          <w:sz w:val="20"/>
        </w:rPr>
        <w:t xml:space="preserve"> </w:t>
      </w:r>
      <w:r>
        <w:rPr>
          <w:sz w:val="20"/>
        </w:rPr>
        <w:t>певні посади</w:t>
      </w:r>
      <w:r>
        <w:rPr>
          <w:spacing w:val="-3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2"/>
          <w:sz w:val="20"/>
        </w:rPr>
        <w:t xml:space="preserve"> </w:t>
      </w:r>
      <w:r>
        <w:rPr>
          <w:sz w:val="20"/>
        </w:rPr>
        <w:t>займатись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певною</w:t>
      </w:r>
      <w:r>
        <w:rPr>
          <w:spacing w:val="-4"/>
          <w:sz w:val="20"/>
        </w:rPr>
        <w:t xml:space="preserve"> </w:t>
      </w:r>
      <w:r>
        <w:rPr>
          <w:sz w:val="20"/>
        </w:rPr>
        <w:t>діяльністю.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673"/>
        </w:tabs>
        <w:spacing w:line="229" w:lineRule="exact"/>
        <w:ind w:left="672" w:hanging="455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афілійованою</w:t>
      </w:r>
      <w:r>
        <w:rPr>
          <w:spacing w:val="-2"/>
          <w:sz w:val="20"/>
        </w:rPr>
        <w:t xml:space="preserve"> </w:t>
      </w:r>
      <w:r>
        <w:rPr>
          <w:sz w:val="20"/>
        </w:rPr>
        <w:t>особою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Товариства.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695"/>
        </w:tabs>
        <w:ind w:left="218" w:right="226" w:firstLine="0"/>
        <w:jc w:val="both"/>
        <w:rPr>
          <w:sz w:val="20"/>
        </w:rPr>
      </w:pPr>
      <w:r>
        <w:rPr>
          <w:sz w:val="20"/>
        </w:rPr>
        <w:t>Акціонерів Товариства - власників 10 і більше відсотків простих акцій та посадових осіб Товариства, які є</w:t>
      </w:r>
      <w:r>
        <w:rPr>
          <w:spacing w:val="1"/>
          <w:sz w:val="20"/>
        </w:rPr>
        <w:t xml:space="preserve"> </w:t>
      </w:r>
      <w:r>
        <w:rPr>
          <w:sz w:val="20"/>
        </w:rPr>
        <w:t>афілійованими</w:t>
      </w:r>
      <w:r>
        <w:rPr>
          <w:spacing w:val="-3"/>
          <w:sz w:val="20"/>
        </w:rPr>
        <w:t xml:space="preserve"> </w:t>
      </w:r>
      <w:r>
        <w:rPr>
          <w:sz w:val="20"/>
        </w:rPr>
        <w:t>особами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В.,</w:t>
      </w:r>
      <w:r>
        <w:rPr>
          <w:spacing w:val="-1"/>
          <w:sz w:val="20"/>
        </w:rPr>
        <w:t xml:space="preserve"> </w:t>
      </w:r>
      <w:r>
        <w:rPr>
          <w:sz w:val="20"/>
        </w:rPr>
        <w:t>немає.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721"/>
        </w:tabs>
        <w:spacing w:before="1"/>
        <w:ind w:left="218" w:right="225" w:firstLine="0"/>
        <w:jc w:val="both"/>
        <w:rPr>
          <w:sz w:val="20"/>
        </w:rPr>
      </w:pPr>
      <w:r>
        <w:rPr>
          <w:sz w:val="20"/>
        </w:rPr>
        <w:t>Проценко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акціонера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Товариства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особи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Фонду державного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майна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 якому належить 315 608 160 штуки простих іменних акцій Товариства, що становить 99,98642805 % його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статутного капіталу.</w:t>
      </w:r>
    </w:p>
    <w:p w:rsidR="00B82477" w:rsidRDefault="006E003E">
      <w:pPr>
        <w:pStyle w:val="a5"/>
        <w:numPr>
          <w:ilvl w:val="1"/>
          <w:numId w:val="2"/>
        </w:numPr>
        <w:tabs>
          <w:tab w:val="left" w:pos="721"/>
        </w:tabs>
        <w:ind w:left="218" w:right="226" w:firstLine="49"/>
        <w:jc w:val="both"/>
        <w:rPr>
          <w:sz w:val="20"/>
        </w:rPr>
      </w:pPr>
      <w:r>
        <w:rPr>
          <w:sz w:val="20"/>
        </w:rPr>
        <w:t>Проценко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надав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згоду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обрання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Ревізійної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Товариства.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письмовій</w:t>
      </w:r>
      <w:r>
        <w:rPr>
          <w:spacing w:val="1"/>
          <w:sz w:val="20"/>
        </w:rPr>
        <w:t xml:space="preserve"> </w:t>
      </w:r>
      <w:r>
        <w:rPr>
          <w:sz w:val="20"/>
        </w:rPr>
        <w:t>заяві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кандидата вказані</w:t>
      </w:r>
      <w:r>
        <w:rPr>
          <w:spacing w:val="1"/>
          <w:sz w:val="20"/>
        </w:rPr>
        <w:t xml:space="preserve"> </w:t>
      </w:r>
      <w:r>
        <w:rPr>
          <w:sz w:val="20"/>
        </w:rPr>
        <w:t>усі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-1"/>
          <w:sz w:val="20"/>
        </w:rPr>
        <w:t xml:space="preserve"> </w:t>
      </w:r>
      <w:r>
        <w:rPr>
          <w:sz w:val="20"/>
        </w:rPr>
        <w:t>відомості.</w:t>
      </w:r>
    </w:p>
    <w:p w:rsidR="00B82477" w:rsidRDefault="00B82477">
      <w:pPr>
        <w:pStyle w:val="a3"/>
      </w:pPr>
    </w:p>
    <w:p w:rsidR="00B82477" w:rsidRDefault="006E003E">
      <w:pPr>
        <w:pStyle w:val="a5"/>
        <w:numPr>
          <w:ilvl w:val="1"/>
          <w:numId w:val="1"/>
        </w:numPr>
        <w:tabs>
          <w:tab w:val="left" w:pos="610"/>
        </w:tabs>
        <w:ind w:right="224" w:hanging="10"/>
        <w:jc w:val="both"/>
        <w:rPr>
          <w:sz w:val="20"/>
        </w:rPr>
      </w:pPr>
      <w:r>
        <w:rPr>
          <w:b/>
          <w:sz w:val="20"/>
        </w:rPr>
        <w:t>Державну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податкову службу України </w:t>
      </w:r>
      <w:r>
        <w:rPr>
          <w:sz w:val="20"/>
        </w:rPr>
        <w:t>– представника акціонера Товариства, юридичної особи – Фонду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майна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62"/>
        </w:tabs>
        <w:spacing w:line="228" w:lineRule="exact"/>
        <w:ind w:left="561" w:hanging="354"/>
        <w:jc w:val="both"/>
        <w:rPr>
          <w:sz w:val="20"/>
        </w:rPr>
      </w:pPr>
      <w:r>
        <w:rPr>
          <w:sz w:val="20"/>
        </w:rPr>
        <w:t>Місцезнаходження:</w:t>
      </w:r>
      <w:r>
        <w:rPr>
          <w:spacing w:val="-4"/>
          <w:sz w:val="20"/>
        </w:rPr>
        <w:t xml:space="preserve"> </w:t>
      </w:r>
      <w:r>
        <w:rPr>
          <w:sz w:val="20"/>
        </w:rPr>
        <w:t>04053,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  <w:r>
        <w:rPr>
          <w:spacing w:val="-5"/>
          <w:sz w:val="20"/>
        </w:rPr>
        <w:t xml:space="preserve"> </w:t>
      </w:r>
      <w:r>
        <w:rPr>
          <w:sz w:val="20"/>
        </w:rPr>
        <w:t>Київ,</w:t>
      </w:r>
      <w:r>
        <w:rPr>
          <w:spacing w:val="-1"/>
          <w:sz w:val="20"/>
        </w:rPr>
        <w:t xml:space="preserve"> </w:t>
      </w:r>
      <w:r>
        <w:rPr>
          <w:sz w:val="20"/>
        </w:rPr>
        <w:t>Львівська</w:t>
      </w:r>
      <w:r>
        <w:rPr>
          <w:spacing w:val="-3"/>
          <w:sz w:val="20"/>
        </w:rPr>
        <w:t xml:space="preserve"> </w:t>
      </w:r>
      <w:r>
        <w:rPr>
          <w:sz w:val="20"/>
        </w:rPr>
        <w:t>пл.,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62"/>
        </w:tabs>
        <w:ind w:left="561" w:hanging="354"/>
        <w:jc w:val="both"/>
        <w:rPr>
          <w:sz w:val="20"/>
        </w:rPr>
      </w:pPr>
      <w:r>
        <w:rPr>
          <w:sz w:val="20"/>
        </w:rPr>
        <w:t>Код</w:t>
      </w:r>
      <w:r>
        <w:rPr>
          <w:spacing w:val="-2"/>
          <w:sz w:val="20"/>
        </w:rPr>
        <w:t xml:space="preserve"> </w:t>
      </w:r>
      <w:r>
        <w:rPr>
          <w:sz w:val="20"/>
        </w:rPr>
        <w:t>за ЄДРПОУ: 43005393.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609"/>
        </w:tabs>
        <w:spacing w:before="1"/>
        <w:ind w:right="223" w:firstLine="0"/>
        <w:jc w:val="both"/>
        <w:rPr>
          <w:sz w:val="20"/>
        </w:rPr>
      </w:pPr>
      <w:r>
        <w:rPr>
          <w:sz w:val="20"/>
        </w:rPr>
        <w:t>Пропозиція внесена акціонером – Фондом державного майна України (код за ЄДРПОУ: 43005393), якому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належить 315 608 160 штуки простих іменних акцій Товариства, що становить 99,98642805 % його статутного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капіталу.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62"/>
        </w:tabs>
        <w:spacing w:before="1" w:line="229" w:lineRule="exact"/>
        <w:ind w:left="561" w:hanging="354"/>
        <w:jc w:val="both"/>
        <w:rPr>
          <w:sz w:val="20"/>
        </w:rPr>
      </w:pPr>
      <w:r>
        <w:rPr>
          <w:sz w:val="20"/>
        </w:rPr>
        <w:t>Фон</w:t>
      </w:r>
      <w:r>
        <w:rPr>
          <w:sz w:val="20"/>
        </w:rPr>
        <w:t>д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майна України володіє</w:t>
      </w:r>
      <w:r>
        <w:rPr>
          <w:spacing w:val="-2"/>
          <w:sz w:val="20"/>
        </w:rPr>
        <w:t xml:space="preserve"> </w:t>
      </w:r>
      <w:r>
        <w:rPr>
          <w:sz w:val="20"/>
        </w:rPr>
        <w:t>315</w:t>
      </w:r>
      <w:r>
        <w:rPr>
          <w:spacing w:val="-2"/>
          <w:sz w:val="20"/>
        </w:rPr>
        <w:t xml:space="preserve"> </w:t>
      </w:r>
      <w:r>
        <w:rPr>
          <w:sz w:val="20"/>
        </w:rPr>
        <w:t>608</w:t>
      </w:r>
      <w:r>
        <w:rPr>
          <w:spacing w:val="-2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штуками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простих</w:t>
      </w:r>
      <w:r>
        <w:rPr>
          <w:spacing w:val="-2"/>
          <w:sz w:val="20"/>
        </w:rPr>
        <w:t xml:space="preserve"> </w:t>
      </w:r>
      <w:r>
        <w:rPr>
          <w:sz w:val="20"/>
        </w:rPr>
        <w:t>іменних</w:t>
      </w:r>
      <w:r>
        <w:rPr>
          <w:spacing w:val="-1"/>
          <w:sz w:val="20"/>
        </w:rPr>
        <w:t xml:space="preserve"> </w:t>
      </w:r>
      <w:r>
        <w:rPr>
          <w:sz w:val="20"/>
        </w:rPr>
        <w:t>акцій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Товариства.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62"/>
        </w:tabs>
        <w:spacing w:line="229" w:lineRule="exact"/>
        <w:ind w:left="561" w:hanging="354"/>
        <w:jc w:val="both"/>
        <w:rPr>
          <w:sz w:val="20"/>
        </w:rPr>
      </w:pP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є</w:t>
      </w:r>
      <w:r>
        <w:rPr>
          <w:spacing w:val="-2"/>
          <w:sz w:val="20"/>
        </w:rPr>
        <w:t xml:space="preserve"> </w:t>
      </w:r>
      <w:r>
        <w:rPr>
          <w:sz w:val="20"/>
        </w:rPr>
        <w:t>афілійованою</w:t>
      </w:r>
      <w:r>
        <w:rPr>
          <w:spacing w:val="-2"/>
          <w:sz w:val="20"/>
        </w:rPr>
        <w:t xml:space="preserve"> </w:t>
      </w:r>
      <w:r>
        <w:rPr>
          <w:sz w:val="20"/>
        </w:rPr>
        <w:t>особою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Товариства.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62"/>
        </w:tabs>
        <w:spacing w:before="1"/>
        <w:ind w:left="561" w:hanging="354"/>
        <w:jc w:val="both"/>
        <w:rPr>
          <w:sz w:val="20"/>
        </w:rPr>
      </w:pPr>
      <w:r>
        <w:rPr>
          <w:sz w:val="20"/>
        </w:rPr>
        <w:t>Акціонерів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Товариства,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є</w:t>
      </w:r>
      <w:r>
        <w:rPr>
          <w:spacing w:val="-4"/>
          <w:sz w:val="20"/>
        </w:rPr>
        <w:t xml:space="preserve"> </w:t>
      </w:r>
      <w:r>
        <w:rPr>
          <w:sz w:val="20"/>
        </w:rPr>
        <w:t>афілійованими</w:t>
      </w:r>
      <w:r>
        <w:rPr>
          <w:spacing w:val="-4"/>
          <w:sz w:val="20"/>
        </w:rPr>
        <w:t xml:space="preserve"> </w:t>
      </w:r>
      <w:r>
        <w:rPr>
          <w:sz w:val="20"/>
        </w:rPr>
        <w:t>особами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кандидата, немає.</w:t>
      </w:r>
    </w:p>
    <w:p w:rsidR="00B82477" w:rsidRDefault="006E003E">
      <w:pPr>
        <w:pStyle w:val="a5"/>
        <w:numPr>
          <w:ilvl w:val="1"/>
          <w:numId w:val="1"/>
        </w:numPr>
        <w:tabs>
          <w:tab w:val="left" w:pos="584"/>
        </w:tabs>
        <w:ind w:right="222" w:hanging="10"/>
        <w:jc w:val="both"/>
        <w:rPr>
          <w:sz w:val="20"/>
        </w:rPr>
      </w:pPr>
      <w:r>
        <w:rPr>
          <w:sz w:val="20"/>
        </w:rPr>
        <w:t>Державна податкова служба України не надала інформації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про фізичну особу, яку має намір уповноважити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представляти</w:t>
      </w:r>
      <w:r>
        <w:rPr>
          <w:spacing w:val="-3"/>
          <w:sz w:val="20"/>
        </w:rPr>
        <w:t xml:space="preserve"> </w:t>
      </w:r>
      <w:r>
        <w:rPr>
          <w:sz w:val="20"/>
        </w:rPr>
        <w:t>свої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інтереси у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складі Ревізійної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Товариства.</w:t>
      </w:r>
    </w:p>
    <w:p w:rsidR="00B82477" w:rsidRDefault="00B82477">
      <w:pPr>
        <w:pStyle w:val="a3"/>
      </w:pPr>
    </w:p>
    <w:p w:rsidR="00B82477" w:rsidRDefault="00B82477">
      <w:pPr>
        <w:pStyle w:val="a3"/>
      </w:pPr>
    </w:p>
    <w:p w:rsidR="00B82477" w:rsidRDefault="00B82477">
      <w:pPr>
        <w:pStyle w:val="a3"/>
      </w:pPr>
    </w:p>
    <w:p w:rsidR="00B82477" w:rsidRDefault="00B82477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595"/>
        <w:gridCol w:w="305"/>
        <w:gridCol w:w="307"/>
        <w:gridCol w:w="307"/>
        <w:gridCol w:w="307"/>
        <w:gridCol w:w="309"/>
        <w:gridCol w:w="307"/>
        <w:gridCol w:w="307"/>
        <w:gridCol w:w="309"/>
        <w:gridCol w:w="307"/>
        <w:gridCol w:w="314"/>
      </w:tblGrid>
      <w:tr w:rsidR="00B82477">
        <w:trPr>
          <w:trHeight w:val="450"/>
        </w:trPr>
        <w:tc>
          <w:tcPr>
            <w:tcW w:w="10135" w:type="dxa"/>
            <w:gridSpan w:val="12"/>
            <w:shd w:val="clear" w:color="auto" w:fill="D8D8D8"/>
          </w:tcPr>
          <w:p w:rsidR="00B82477" w:rsidRDefault="006E003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Місце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зазначення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акціонером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(представником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акціонера)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кількості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голосів,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яку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він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віддає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кожного</w:t>
            </w:r>
          </w:p>
          <w:p w:rsidR="00B82477" w:rsidRDefault="006E003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кандидата:</w:t>
            </w:r>
          </w:p>
        </w:tc>
      </w:tr>
      <w:tr w:rsidR="00B82477">
        <w:trPr>
          <w:trHeight w:val="575"/>
        </w:trPr>
        <w:tc>
          <w:tcPr>
            <w:tcW w:w="461" w:type="dxa"/>
          </w:tcPr>
          <w:p w:rsidR="00B82477" w:rsidRDefault="006E003E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№</w:t>
            </w:r>
          </w:p>
        </w:tc>
        <w:tc>
          <w:tcPr>
            <w:tcW w:w="6595" w:type="dxa"/>
          </w:tcPr>
          <w:p w:rsidR="00B82477" w:rsidRDefault="006E003E">
            <w:pPr>
              <w:pStyle w:val="TableParagraph"/>
              <w:spacing w:before="1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</w:tc>
        <w:tc>
          <w:tcPr>
            <w:tcW w:w="3079" w:type="dxa"/>
            <w:gridSpan w:val="10"/>
          </w:tcPr>
          <w:p w:rsidR="00B82477" w:rsidRDefault="006E003E">
            <w:pPr>
              <w:pStyle w:val="TableParagraph"/>
              <w:spacing w:before="49" w:line="235" w:lineRule="auto"/>
              <w:ind w:left="1146" w:right="107" w:hanging="10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Кількість кумулятивних голосів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(числом)</w:t>
            </w:r>
          </w:p>
        </w:tc>
      </w:tr>
      <w:tr w:rsidR="00B82477">
        <w:trPr>
          <w:trHeight w:val="460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95" w:type="dxa"/>
          </w:tcPr>
          <w:p w:rsidR="00B82477" w:rsidRDefault="006E003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Фонд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державного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майна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України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акціонер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Товариства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юридична</w:t>
            </w:r>
          </w:p>
          <w:p w:rsidR="00B82477" w:rsidRDefault="006E003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особа</w:t>
            </w: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460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5" w:type="dxa"/>
          </w:tcPr>
          <w:p w:rsidR="00B82477" w:rsidRDefault="006E003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Проценко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Олег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Валерійович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представник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акціонера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Товариства,</w:t>
            </w:r>
          </w:p>
          <w:p w:rsidR="00B82477" w:rsidRDefault="006E003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юридичної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України.</w:t>
            </w: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  <w:tr w:rsidR="00B82477">
        <w:trPr>
          <w:trHeight w:val="686"/>
        </w:trPr>
        <w:tc>
          <w:tcPr>
            <w:tcW w:w="461" w:type="dxa"/>
          </w:tcPr>
          <w:p w:rsidR="00B82477" w:rsidRDefault="006E003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6595" w:type="dxa"/>
          </w:tcPr>
          <w:p w:rsidR="00B82477" w:rsidRDefault="006E003E">
            <w:pPr>
              <w:pStyle w:val="TableParagraph"/>
              <w:ind w:left="105" w:hanging="10"/>
              <w:rPr>
                <w:sz w:val="20"/>
              </w:rPr>
            </w:pPr>
            <w:r>
              <w:rPr>
                <w:b/>
                <w:sz w:val="20"/>
              </w:rPr>
              <w:t>Державна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податкова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служба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України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представник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акціонера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Фонду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державного майна України.</w:t>
            </w:r>
          </w:p>
        </w:tc>
        <w:tc>
          <w:tcPr>
            <w:tcW w:w="305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B82477" w:rsidRDefault="00B82477">
            <w:pPr>
              <w:pStyle w:val="TableParagraph"/>
              <w:rPr>
                <w:sz w:val="18"/>
              </w:rPr>
            </w:pPr>
          </w:p>
        </w:tc>
      </w:tr>
    </w:tbl>
    <w:p w:rsidR="00000000" w:rsidRDefault="006E003E"/>
    <w:sectPr w:rsidR="00000000">
      <w:pgSz w:w="11910" w:h="16840"/>
      <w:pgMar w:top="480" w:right="340" w:bottom="3500" w:left="1200" w:header="0" w:footer="3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003E">
      <w:r>
        <w:separator/>
      </w:r>
    </w:p>
  </w:endnote>
  <w:endnote w:type="continuationSeparator" w:id="0">
    <w:p w:rsidR="00000000" w:rsidRDefault="006E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77" w:rsidRDefault="006E003E">
    <w:pPr>
      <w:pStyle w:val="a3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8456295</wp:posOffset>
              </wp:positionV>
              <wp:extent cx="6184265" cy="1358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265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77" w:rsidRDefault="006E003E">
                          <w:pPr>
                            <w:spacing w:before="10"/>
                            <w:ind w:left="764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Увага!</w:t>
                          </w:r>
                        </w:p>
                        <w:p w:rsidR="00B82477" w:rsidRDefault="006E003E">
                          <w:pPr>
                            <w:spacing w:before="87"/>
                            <w:ind w:left="20" w:right="19" w:firstLine="744"/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Бюлетень підписується акціонером (представником акціонера) та має містити реквізити акціонера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акціонера)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та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найменування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юридичної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особи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у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разі,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якщо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вона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є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акціонером.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Підпис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проставляється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на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кожному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аркуші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бюлетеня,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крім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випадку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засвідчення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бюлетеня</w:t>
                          </w:r>
                          <w:r>
                            <w:rPr>
                              <w:i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кваліфікованим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електронним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підписом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акціонера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(його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представника).</w:t>
                          </w:r>
                        </w:p>
                        <w:p w:rsidR="00B82477" w:rsidRDefault="006E003E">
                          <w:pPr>
                            <w:spacing w:before="91"/>
                            <w:ind w:left="20" w:right="18" w:firstLine="744"/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За відсутності таких реквізитів і підпису (-ів) бюлетень вважається недійсним і не враховується під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час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підрахунку голосів.</w:t>
                          </w:r>
                        </w:p>
                        <w:p w:rsidR="00B82477" w:rsidRDefault="006E003E">
                          <w:pPr>
                            <w:spacing w:before="92"/>
                            <w:ind w:left="764"/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Бюлетень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може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бути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заповнений машинодруком.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9pt;margin-top:665.85pt;width:486.95pt;height:107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ssrwIAAKo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" filled="f" stroked="f">
              <v:textbox inset="0,0,0,0">
                <w:txbxContent>
                  <w:p w:rsidR="00B82477" w:rsidRDefault="006E003E">
                    <w:pPr>
                      <w:spacing w:before="10"/>
                      <w:ind w:left="76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Увага!</w:t>
                    </w:r>
                  </w:p>
                  <w:p w:rsidR="00B82477" w:rsidRDefault="006E003E">
                    <w:pPr>
                      <w:spacing w:before="87"/>
                      <w:ind w:left="20" w:right="19" w:firstLine="744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Бюлетень підписується акціонером (представником акціонера) та має містити реквізити акціонера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(представника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акціонера)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найменування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юридичної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особи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разі,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якщо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вона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є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акціонером.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Підпис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проставляється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кожному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аркуші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бюлетеня,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крім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випадку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засвідчення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бюлетеня</w:t>
                    </w:r>
                    <w:r>
                      <w:rPr>
                        <w:i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кваліфікованим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електронним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підписом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акціонера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(його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представника).</w:t>
                    </w:r>
                  </w:p>
                  <w:p w:rsidR="00B82477" w:rsidRDefault="006E003E">
                    <w:pPr>
                      <w:spacing w:before="91"/>
                      <w:ind w:left="20" w:right="18" w:firstLine="744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За відсутності таких реквізитів і підпису (-ів) бюлетень вважається недійсним і не враховується під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час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підрахунку голосів.</w:t>
                    </w:r>
                  </w:p>
                  <w:p w:rsidR="00B82477" w:rsidRDefault="006E003E">
                    <w:pPr>
                      <w:spacing w:before="92"/>
                      <w:ind w:left="764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Бюлетень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може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бути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заповнений машинодруком.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9940290</wp:posOffset>
              </wp:positionV>
              <wp:extent cx="2023745" cy="4673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77" w:rsidRDefault="006E003E">
                          <w:pPr>
                            <w:pStyle w:val="a3"/>
                            <w:tabs>
                              <w:tab w:val="left" w:pos="3166"/>
                            </w:tabs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B82477" w:rsidRDefault="006E003E">
                          <w:pPr>
                            <w:spacing w:before="15"/>
                            <w:ind w:left="703" w:right="154" w:firstLine="77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Підпис акціонера</w:t>
                          </w:r>
                          <w:r>
                            <w:rPr>
                              <w:b/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64.6pt;margin-top:782.7pt;width:159.35pt;height:36.8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h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" filled="f" stroked="f">
              <v:textbox inset="0,0,0,0">
                <w:txbxContent>
                  <w:p w:rsidR="00B82477" w:rsidRDefault="006E003E">
                    <w:pPr>
                      <w:pStyle w:val="a3"/>
                      <w:tabs>
                        <w:tab w:val="left" w:pos="3166"/>
                      </w:tabs>
                      <w:spacing w:before="10"/>
                      <w:ind w:left="20"/>
                    </w:pP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82477" w:rsidRDefault="006E003E">
                    <w:pPr>
                      <w:spacing w:before="15"/>
                      <w:ind w:left="703" w:right="154" w:firstLine="77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Підпис акціонера</w:t>
                    </w:r>
                    <w:r>
                      <w:rPr>
                        <w:b/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4240530</wp:posOffset>
              </wp:positionH>
              <wp:positionV relativeFrom="page">
                <wp:posOffset>9940290</wp:posOffset>
              </wp:positionV>
              <wp:extent cx="2898140" cy="467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77" w:rsidRDefault="006E003E">
                          <w:pPr>
                            <w:pStyle w:val="a3"/>
                            <w:tabs>
                              <w:tab w:val="left" w:pos="4377"/>
                            </w:tabs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/</w:t>
                          </w:r>
                          <w:r>
                            <w:rPr>
                              <w:u w:val="single"/>
                            </w:rPr>
                            <w:tab/>
                            <w:t xml:space="preserve">/ </w:t>
                          </w:r>
                          <w:r>
                            <w:rPr>
                              <w:spacing w:val="11"/>
                              <w:u w:val="single"/>
                            </w:rPr>
                            <w:t xml:space="preserve"> </w:t>
                          </w:r>
                        </w:p>
                        <w:p w:rsidR="00B82477" w:rsidRDefault="006E003E">
                          <w:pPr>
                            <w:spacing w:before="15"/>
                            <w:ind w:right="130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Прізвище,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ім’я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та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батькові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</w:t>
                          </w:r>
                        </w:p>
                        <w:p w:rsidR="00B82477" w:rsidRDefault="006E003E">
                          <w:pPr>
                            <w:spacing w:before="1"/>
                            <w:ind w:right="126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33.9pt;margin-top:782.7pt;width:228.2pt;height:36.8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6W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AnsR/CUQlnYbS8jGz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" filled="f" stroked="f">
              <v:textbox inset="0,0,0,0">
                <w:txbxContent>
                  <w:p w:rsidR="00B82477" w:rsidRDefault="006E003E">
                    <w:pPr>
                      <w:pStyle w:val="a3"/>
                      <w:tabs>
                        <w:tab w:val="left" w:pos="4377"/>
                      </w:tabs>
                      <w:spacing w:before="10"/>
                      <w:ind w:left="20"/>
                    </w:pP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/</w:t>
                    </w:r>
                    <w:r>
                      <w:rPr>
                        <w:u w:val="single"/>
                      </w:rPr>
                      <w:tab/>
                      <w:t xml:space="preserve">/ </w:t>
                    </w:r>
                    <w:r>
                      <w:rPr>
                        <w:spacing w:val="11"/>
                        <w:u w:val="single"/>
                      </w:rPr>
                      <w:t xml:space="preserve"> </w:t>
                    </w:r>
                  </w:p>
                  <w:p w:rsidR="00B82477" w:rsidRDefault="006E003E">
                    <w:pPr>
                      <w:spacing w:before="15"/>
                      <w:ind w:right="130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Прізвище,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ім’я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та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по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батькові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</w:t>
                    </w:r>
                  </w:p>
                  <w:p w:rsidR="00B82477" w:rsidRDefault="006E003E">
                    <w:pPr>
                      <w:spacing w:before="1"/>
                      <w:ind w:right="126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1334770</wp:posOffset>
              </wp:positionH>
              <wp:positionV relativeFrom="page">
                <wp:posOffset>10090150</wp:posOffset>
              </wp:positionV>
              <wp:extent cx="2901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77" w:rsidRDefault="006E003E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ст.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105.1pt;margin-top:794.5pt;width:22.85pt;height:13.05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y6rg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" filled="f" stroked="f">
              <v:textbox inset="0,0,0,0">
                <w:txbxContent>
                  <w:p w:rsidR="00B82477" w:rsidRDefault="006E003E">
                    <w:pPr>
                      <w:pStyle w:val="a3"/>
                      <w:spacing w:before="10"/>
                      <w:ind w:left="20"/>
                    </w:pPr>
                    <w:r>
                      <w:t>ст.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003E">
      <w:r>
        <w:separator/>
      </w:r>
    </w:p>
  </w:footnote>
  <w:footnote w:type="continuationSeparator" w:id="0">
    <w:p w:rsidR="00000000" w:rsidRDefault="006E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3E4C"/>
    <w:multiLevelType w:val="multilevel"/>
    <w:tmpl w:val="97C04544"/>
    <w:lvl w:ilvl="0">
      <w:start w:val="2"/>
      <w:numFmt w:val="decimal"/>
      <w:lvlText w:val="%1"/>
      <w:lvlJc w:val="left"/>
      <w:pPr>
        <w:ind w:left="571" w:hanging="353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37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5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4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1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353"/>
      </w:pPr>
      <w:rPr>
        <w:rFonts w:hint="default"/>
        <w:lang w:val="uk-UA" w:eastAsia="en-US" w:bidi="ar-SA"/>
      </w:rPr>
    </w:lvl>
  </w:abstractNum>
  <w:abstractNum w:abstractNumId="1" w15:restartNumberingAfterBreak="0">
    <w:nsid w:val="473C1DDF"/>
    <w:multiLevelType w:val="multilevel"/>
    <w:tmpl w:val="B9BAB526"/>
    <w:lvl w:ilvl="0">
      <w:start w:val="3"/>
      <w:numFmt w:val="decimal"/>
      <w:lvlText w:val="%1"/>
      <w:lvlJc w:val="left"/>
      <w:pPr>
        <w:ind w:left="218" w:hanging="4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249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3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7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4DD05F32"/>
    <w:multiLevelType w:val="multilevel"/>
    <w:tmpl w:val="2708C896"/>
    <w:lvl w:ilvl="0">
      <w:start w:val="2"/>
      <w:numFmt w:val="decimal"/>
      <w:lvlText w:val="%1"/>
      <w:lvlJc w:val="left"/>
      <w:pPr>
        <w:ind w:left="103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" w:hanging="363"/>
        <w:jc w:val="left"/>
      </w:pPr>
      <w:rPr>
        <w:rFonts w:hint="default"/>
        <w:b/>
        <w:bCs/>
        <w:spacing w:val="0"/>
        <w:w w:val="99"/>
        <w:lang w:val="uk-UA" w:eastAsia="en-US" w:bidi="ar-SA"/>
      </w:rPr>
    </w:lvl>
    <w:lvl w:ilvl="2">
      <w:numFmt w:val="bullet"/>
      <w:lvlText w:val="•"/>
      <w:lvlJc w:val="left"/>
      <w:pPr>
        <w:ind w:left="2105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08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1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4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2" w:hanging="363"/>
      </w:pPr>
      <w:rPr>
        <w:rFonts w:hint="default"/>
        <w:lang w:val="uk-UA" w:eastAsia="en-US" w:bidi="ar-SA"/>
      </w:rPr>
    </w:lvl>
  </w:abstractNum>
  <w:abstractNum w:abstractNumId="3" w15:restartNumberingAfterBreak="0">
    <w:nsid w:val="4F3440D1"/>
    <w:multiLevelType w:val="multilevel"/>
    <w:tmpl w:val="ABF43576"/>
    <w:lvl w:ilvl="0">
      <w:start w:val="1"/>
      <w:numFmt w:val="decimal"/>
      <w:lvlText w:val="%1"/>
      <w:lvlJc w:val="left"/>
      <w:pPr>
        <w:ind w:left="446" w:hanging="3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6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77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6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2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1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0" w:hanging="35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77"/>
    <w:rsid w:val="006E003E"/>
    <w:rsid w:val="00B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F1EFEC96-334A-4461-A84F-F7EB2FA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03" w:right="2485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320" w:lineRule="exact"/>
      <w:ind w:left="2311" w:right="24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8" w:hanging="3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Ð‚Ñ”Ð»ÐµÑ‡ÐµÐ½Ñ„ 27 04 2021_ÐıÑ…Ð¼Ñ…Ð»  edoc</vt:lpstr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Ð‚Ñ”Ð»ÐµÑ‡ÐµÐ½Ñ„ 27 04 2021_ÐıÑ…Ð¼Ñ…Ð»  edoc</dc:title>
  <dc:creator>Khomenko</dc:creator>
  <cp:lastModifiedBy>Валерия К. Хоменко</cp:lastModifiedBy>
  <cp:revision>2</cp:revision>
  <dcterms:created xsi:type="dcterms:W3CDTF">2021-04-28T06:42:00Z</dcterms:created>
  <dcterms:modified xsi:type="dcterms:W3CDTF">2021-04-28T06:42:00Z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2021-04-28T00:00:00Z</vt:filetime>
  </property>
</Properties>
</file>