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C524D8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E806EA" w:rsidRDefault="00E806EA" w:rsidP="008D5EDE">
            <w:pPr>
              <w:jc w:val="both"/>
              <w:rPr>
                <w:b/>
                <w:i/>
                <w:color w:val="333333"/>
                <w:sz w:val="24"/>
                <w:szCs w:val="24"/>
                <w:lang w:val="uk-UA"/>
              </w:rPr>
            </w:pPr>
            <w:r w:rsidRPr="00E80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Труба латунна ДКРНМ </w:t>
            </w:r>
            <w:r w:rsidRPr="00E806E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</w:t>
            </w:r>
            <w:r w:rsidRPr="00E806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труба латунна ДКРНМ 19х1,0х2900 Л68, код 44163100-1, труба латунна ДКРНМ 19х1,0х4540 Л68, код 44163100-1, труба латунна ДКРНМ 16х1,0х1800 Л68, код 44163100-1</w:t>
            </w:r>
            <w:r w:rsidRPr="00E806E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)</w:t>
            </w:r>
            <w:r w:rsidRPr="00E80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r w:rsidRPr="00E806E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код  ДК 021:2015  «44160000-9» 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8D5EDE" w:rsidP="00C524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UA-2021-</w:t>
            </w:r>
            <w:r w:rsidR="00C524D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06-16-014507</w:t>
            </w:r>
            <w:r w:rsidR="00E806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-b</w:t>
            </w:r>
          </w:p>
        </w:tc>
      </w:tr>
      <w:tr w:rsidR="00C12F20" w:rsidRPr="00E806EA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E806E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грн. з ПДВ</w:t>
            </w:r>
          </w:p>
        </w:tc>
      </w:tr>
      <w:tr w:rsidR="00291FB2" w:rsidRPr="00E806EA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90FC0" w:rsidRPr="00D90FC0" w:rsidRDefault="00D90FC0" w:rsidP="002A409F">
            <w:pPr>
              <w:pStyle w:val="Default"/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FC0">
              <w:rPr>
                <w:rFonts w:ascii="Times New Roman" w:hAnsi="Times New Roman" w:cs="Times New Roman"/>
                <w:lang w:val="uk-UA"/>
              </w:rPr>
              <w:t xml:space="preserve">Згідно з технічним паспортом на водопідігрівач, в якому вказується матеріал з якого повинні бути виготовлені частини обладнання, використовуються труби з латуні марки Л-68. Таким чином латунні труби водопідігрівача повинні виготовлятись відповідно до вимог ГОСТ </w:t>
            </w:r>
            <w:r w:rsidR="002A409F">
              <w:rPr>
                <w:rFonts w:ascii="Times New Roman" w:hAnsi="Times New Roman" w:cs="Times New Roman"/>
                <w:lang w:val="uk-UA"/>
              </w:rPr>
              <w:t>21646-2003.</w:t>
            </w:r>
          </w:p>
          <w:p w:rsidR="00291FB2" w:rsidRPr="00D90FC0" w:rsidRDefault="00D90FC0" w:rsidP="002A409F">
            <w:pPr>
              <w:pStyle w:val="Default"/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FC0">
              <w:rPr>
                <w:rFonts w:ascii="Times New Roman" w:hAnsi="Times New Roman" w:cs="Times New Roman"/>
                <w:lang w:val="uk-UA"/>
              </w:rPr>
              <w:t xml:space="preserve">Враховуючи вищевикладене, для забезпечення сталого проходження технологічних процесів необхідно використовувати латунні труби марки Л-68 для даного типу водопідігрівача. 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</w:t>
            </w:r>
            <w:r w:rsidR="00E806EA" w:rsidRPr="00E8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(трьохсот шістдесяти</w:t>
            </w:r>
            <w:r w:rsidR="00E806EA" w:rsidRPr="00E8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6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п’яти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E806EA" w:rsidRDefault="004845E2">
      <w:bookmarkStart w:id="0" w:name="_GoBack"/>
      <w:bookmarkEnd w:id="0"/>
    </w:p>
    <w:sectPr w:rsidR="004845E2" w:rsidRPr="00E806EA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2A409F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D5EDE"/>
    <w:rsid w:val="008E09CA"/>
    <w:rsid w:val="0091250D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524D8"/>
    <w:rsid w:val="00CE41AF"/>
    <w:rsid w:val="00D63AA9"/>
    <w:rsid w:val="00D90FC0"/>
    <w:rsid w:val="00E1434D"/>
    <w:rsid w:val="00E806EA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177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customStyle="1" w:styleId="Default">
    <w:name w:val="Default"/>
    <w:rsid w:val="00D90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22</cp:revision>
  <dcterms:created xsi:type="dcterms:W3CDTF">2021-03-17T08:53:00Z</dcterms:created>
  <dcterms:modified xsi:type="dcterms:W3CDTF">2021-10-05T05:36:00Z</dcterms:modified>
</cp:coreProperties>
</file>